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10C67" w14:textId="77777777" w:rsidR="00C84B65" w:rsidRPr="00C84B65" w:rsidRDefault="00C84B65" w:rsidP="00F4388E">
      <w:pPr>
        <w:pStyle w:val="NoSpacing1"/>
        <w:spacing w:after="0" w:line="0" w:lineRule="atLeast"/>
        <w:ind w:right="-2"/>
        <w:jc w:val="center"/>
        <w:rPr>
          <w:rFonts w:asciiTheme="minorHAnsi" w:hAnsiTheme="minorHAnsi" w:cstheme="minorHAnsi"/>
          <w:b/>
          <w:sz w:val="32"/>
          <w:szCs w:val="32"/>
        </w:rPr>
      </w:pPr>
    </w:p>
    <w:p w14:paraId="6AE947A5" w14:textId="4F13689C" w:rsidR="00F4388E" w:rsidRPr="00C84B65" w:rsidRDefault="00F4388E" w:rsidP="00F4388E">
      <w:pPr>
        <w:pStyle w:val="NoSpacing1"/>
        <w:spacing w:after="0" w:line="0" w:lineRule="atLeast"/>
        <w:ind w:right="-2"/>
        <w:jc w:val="center"/>
        <w:rPr>
          <w:rFonts w:asciiTheme="minorHAnsi" w:hAnsiTheme="minorHAnsi" w:cstheme="minorHAnsi"/>
          <w:b/>
          <w:sz w:val="32"/>
          <w:szCs w:val="32"/>
        </w:rPr>
      </w:pPr>
      <w:r w:rsidRPr="00C84B65">
        <w:rPr>
          <w:rFonts w:asciiTheme="minorHAnsi" w:hAnsiTheme="minorHAnsi" w:cstheme="minorHAnsi"/>
          <w:b/>
          <w:sz w:val="32"/>
          <w:szCs w:val="32"/>
        </w:rPr>
        <w:t>ESPECIFICACIONES TÉCNICAS</w:t>
      </w:r>
    </w:p>
    <w:p w14:paraId="2C177919" w14:textId="77777777" w:rsidR="00C84B65" w:rsidRPr="00C84B65" w:rsidRDefault="00C84B65" w:rsidP="00F4388E">
      <w:pPr>
        <w:pStyle w:val="NoSpacing1"/>
        <w:spacing w:after="0" w:line="0" w:lineRule="atLeast"/>
        <w:ind w:right="-2"/>
        <w:jc w:val="center"/>
        <w:rPr>
          <w:rFonts w:asciiTheme="minorHAnsi" w:hAnsiTheme="minorHAnsi" w:cstheme="minorHAnsi"/>
          <w:b/>
          <w:sz w:val="32"/>
          <w:szCs w:val="32"/>
        </w:rPr>
      </w:pPr>
    </w:p>
    <w:p w14:paraId="20E94424" w14:textId="0CAB5AD9" w:rsidR="00C84B65" w:rsidRPr="00C84B65" w:rsidRDefault="00C84B65" w:rsidP="00F4388E">
      <w:pPr>
        <w:pStyle w:val="NoSpacing1"/>
        <w:spacing w:after="0" w:line="0" w:lineRule="atLeast"/>
        <w:ind w:right="-2"/>
        <w:jc w:val="center"/>
        <w:rPr>
          <w:rFonts w:asciiTheme="minorHAnsi" w:hAnsiTheme="minorHAnsi" w:cstheme="minorHAnsi"/>
          <w:b/>
          <w:sz w:val="32"/>
          <w:szCs w:val="32"/>
          <w:lang w:val="es-EC"/>
        </w:rPr>
      </w:pPr>
      <w:r w:rsidRPr="00C84B65">
        <w:rPr>
          <w:rFonts w:asciiTheme="minorHAnsi" w:hAnsiTheme="minorHAnsi" w:cstheme="minorHAnsi"/>
          <w:b/>
          <w:sz w:val="32"/>
          <w:szCs w:val="32"/>
        </w:rPr>
        <w:t>INGENIERÍA ESTRUCTURAL</w:t>
      </w:r>
    </w:p>
    <w:p w14:paraId="126E76FC" w14:textId="77777777" w:rsidR="00F4388E" w:rsidRDefault="00F4388E" w:rsidP="00F4388E">
      <w:pPr>
        <w:pStyle w:val="NoSpacing1"/>
        <w:spacing w:after="0" w:line="0" w:lineRule="atLeast"/>
        <w:ind w:right="-2"/>
        <w:jc w:val="center"/>
        <w:rPr>
          <w:rFonts w:asciiTheme="minorHAnsi" w:hAnsiTheme="minorHAnsi" w:cstheme="minorHAnsi"/>
          <w:b/>
          <w:sz w:val="22"/>
          <w:szCs w:val="22"/>
          <w:lang w:val="es-EC"/>
        </w:rPr>
      </w:pPr>
    </w:p>
    <w:p w14:paraId="32D766B5" w14:textId="77777777" w:rsidR="00F4388E" w:rsidRDefault="00F4388E" w:rsidP="00F4388E">
      <w:pPr>
        <w:pStyle w:val="NoSpacing1"/>
        <w:spacing w:after="0" w:line="0" w:lineRule="atLeast"/>
        <w:ind w:right="-2"/>
        <w:jc w:val="center"/>
        <w:rPr>
          <w:rFonts w:asciiTheme="minorHAnsi" w:hAnsiTheme="minorHAnsi" w:cstheme="minorHAnsi"/>
          <w:b/>
          <w:sz w:val="22"/>
          <w:szCs w:val="22"/>
        </w:rPr>
      </w:pPr>
    </w:p>
    <w:p w14:paraId="0C8BFA56" w14:textId="77777777" w:rsidR="00F4388E" w:rsidRDefault="00F4388E" w:rsidP="00F4388E">
      <w:pPr>
        <w:pStyle w:val="NoSpacing1"/>
        <w:spacing w:after="0" w:line="0" w:lineRule="atLeast"/>
        <w:ind w:right="-2"/>
        <w:jc w:val="center"/>
        <w:rPr>
          <w:rFonts w:asciiTheme="minorHAnsi" w:hAnsiTheme="minorHAnsi" w:cstheme="minorHAnsi"/>
          <w:b/>
          <w:sz w:val="22"/>
          <w:szCs w:val="22"/>
        </w:rPr>
      </w:pPr>
    </w:p>
    <w:p w14:paraId="710F5AC7" w14:textId="77777777" w:rsidR="00F4388E" w:rsidRDefault="00F4388E" w:rsidP="00F4388E">
      <w:pPr>
        <w:pStyle w:val="NoSpacing1"/>
        <w:spacing w:after="0" w:line="0" w:lineRule="atLeast"/>
        <w:ind w:right="-2"/>
        <w:jc w:val="center"/>
        <w:rPr>
          <w:rFonts w:asciiTheme="minorHAnsi" w:hAnsiTheme="minorHAnsi" w:cstheme="minorHAnsi"/>
          <w:b/>
          <w:sz w:val="22"/>
          <w:szCs w:val="22"/>
        </w:rPr>
      </w:pPr>
    </w:p>
    <w:p w14:paraId="751A8491" w14:textId="77777777" w:rsidR="00F4388E" w:rsidRDefault="00F4388E" w:rsidP="00F4388E">
      <w:pPr>
        <w:pStyle w:val="NoSpacing1"/>
        <w:spacing w:after="0" w:line="0" w:lineRule="atLeast"/>
        <w:ind w:right="-2"/>
        <w:jc w:val="center"/>
        <w:rPr>
          <w:rFonts w:asciiTheme="minorHAnsi" w:hAnsiTheme="minorHAnsi" w:cstheme="minorHAnsi"/>
          <w:b/>
          <w:sz w:val="22"/>
          <w:szCs w:val="22"/>
        </w:rPr>
      </w:pPr>
    </w:p>
    <w:p w14:paraId="155CADAF" w14:textId="77777777" w:rsidR="00F4388E" w:rsidRDefault="00F4388E" w:rsidP="00F4388E">
      <w:pPr>
        <w:pStyle w:val="NoSpacing1"/>
        <w:spacing w:after="0" w:line="0" w:lineRule="atLeast"/>
        <w:ind w:right="-2"/>
        <w:jc w:val="center"/>
        <w:rPr>
          <w:rFonts w:asciiTheme="minorHAnsi" w:hAnsiTheme="minorHAnsi" w:cstheme="minorHAnsi"/>
          <w:b/>
          <w:sz w:val="22"/>
          <w:szCs w:val="22"/>
        </w:rPr>
      </w:pPr>
      <w:r>
        <w:rPr>
          <w:rFonts w:asciiTheme="minorHAnsi" w:hAnsiTheme="minorHAnsi" w:cstheme="minorHAnsi"/>
          <w:b/>
          <w:sz w:val="22"/>
          <w:szCs w:val="22"/>
        </w:rPr>
        <w:t>MINISTERIO DE EDUCACIÓN</w:t>
      </w:r>
    </w:p>
    <w:p w14:paraId="1F7FC18E" w14:textId="77777777" w:rsidR="00F4388E" w:rsidRDefault="00F4388E" w:rsidP="00F4388E">
      <w:pPr>
        <w:pStyle w:val="NoSpacing1"/>
        <w:spacing w:after="0" w:line="0" w:lineRule="atLeast"/>
        <w:ind w:right="-2"/>
        <w:jc w:val="center"/>
        <w:rPr>
          <w:rFonts w:asciiTheme="minorHAnsi" w:hAnsiTheme="minorHAnsi" w:cstheme="minorHAnsi"/>
          <w:b/>
          <w:sz w:val="22"/>
          <w:szCs w:val="22"/>
        </w:rPr>
      </w:pPr>
    </w:p>
    <w:p w14:paraId="03313A28" w14:textId="77777777" w:rsidR="00F4388E" w:rsidRDefault="00F4388E" w:rsidP="00F4388E">
      <w:pPr>
        <w:pStyle w:val="NoSpacing1"/>
        <w:spacing w:after="0" w:line="0" w:lineRule="atLeast"/>
        <w:ind w:right="-2"/>
        <w:jc w:val="center"/>
        <w:rPr>
          <w:rFonts w:asciiTheme="minorHAnsi" w:hAnsiTheme="minorHAnsi" w:cstheme="minorHAnsi"/>
          <w:b/>
          <w:sz w:val="22"/>
          <w:szCs w:val="22"/>
        </w:rPr>
      </w:pPr>
      <w:r>
        <w:rPr>
          <w:rFonts w:asciiTheme="minorHAnsi" w:hAnsiTheme="minorHAnsi" w:cstheme="minorHAnsi"/>
          <w:b/>
          <w:sz w:val="22"/>
          <w:szCs w:val="22"/>
        </w:rPr>
        <w:t>SUBSECRETARÍA DE ADMINISTRACIÓN ESCOLAR</w:t>
      </w:r>
    </w:p>
    <w:p w14:paraId="1290D4A5" w14:textId="77777777" w:rsidR="00F4388E" w:rsidRDefault="00F4388E" w:rsidP="00F4388E">
      <w:pPr>
        <w:pStyle w:val="NoSpacing1"/>
        <w:spacing w:after="0" w:line="0" w:lineRule="atLeast"/>
        <w:ind w:right="-2"/>
        <w:jc w:val="center"/>
        <w:rPr>
          <w:rFonts w:asciiTheme="minorHAnsi" w:hAnsiTheme="minorHAnsi" w:cstheme="minorHAnsi"/>
          <w:b/>
          <w:sz w:val="22"/>
          <w:szCs w:val="22"/>
        </w:rPr>
      </w:pPr>
    </w:p>
    <w:p w14:paraId="593A75B0" w14:textId="77777777" w:rsidR="00F4388E" w:rsidRDefault="00F4388E" w:rsidP="00F4388E">
      <w:pPr>
        <w:pStyle w:val="NoSpacing1"/>
        <w:spacing w:after="0" w:line="0" w:lineRule="atLeast"/>
        <w:ind w:right="-2"/>
        <w:jc w:val="center"/>
        <w:rPr>
          <w:rFonts w:asciiTheme="minorHAnsi" w:hAnsiTheme="minorHAnsi" w:cstheme="minorHAnsi"/>
          <w:b/>
          <w:sz w:val="22"/>
          <w:szCs w:val="22"/>
        </w:rPr>
      </w:pPr>
    </w:p>
    <w:p w14:paraId="32C1D72D" w14:textId="77777777" w:rsidR="00F4388E" w:rsidRDefault="00F4388E" w:rsidP="00F4388E">
      <w:pPr>
        <w:pStyle w:val="NoSpacing1"/>
        <w:spacing w:after="0" w:line="0" w:lineRule="atLeast"/>
        <w:ind w:right="-2"/>
        <w:jc w:val="center"/>
        <w:rPr>
          <w:rFonts w:asciiTheme="minorHAnsi" w:hAnsiTheme="minorHAnsi" w:cstheme="minorHAnsi"/>
          <w:b/>
          <w:sz w:val="22"/>
          <w:szCs w:val="22"/>
        </w:rPr>
      </w:pPr>
    </w:p>
    <w:p w14:paraId="5168A4F3" w14:textId="77777777" w:rsidR="00F4388E" w:rsidRDefault="00F4388E" w:rsidP="00F4388E">
      <w:pPr>
        <w:pStyle w:val="NoSpacing1"/>
        <w:spacing w:after="0" w:line="0" w:lineRule="atLeast"/>
        <w:ind w:right="-2"/>
        <w:jc w:val="center"/>
        <w:rPr>
          <w:rFonts w:asciiTheme="minorHAnsi" w:hAnsiTheme="minorHAnsi" w:cstheme="minorHAnsi"/>
          <w:b/>
          <w:sz w:val="22"/>
          <w:szCs w:val="22"/>
        </w:rPr>
      </w:pPr>
    </w:p>
    <w:p w14:paraId="55E11656" w14:textId="77777777" w:rsidR="00F4388E" w:rsidRDefault="00F4388E" w:rsidP="00F4388E">
      <w:pPr>
        <w:pStyle w:val="NoSpacing1"/>
        <w:spacing w:after="0" w:line="0" w:lineRule="atLeast"/>
        <w:ind w:right="-2"/>
        <w:jc w:val="center"/>
        <w:rPr>
          <w:rFonts w:asciiTheme="minorHAnsi" w:hAnsiTheme="minorHAnsi" w:cstheme="minorHAnsi"/>
          <w:b/>
          <w:sz w:val="22"/>
          <w:szCs w:val="22"/>
        </w:rPr>
      </w:pPr>
    </w:p>
    <w:p w14:paraId="3722B503" w14:textId="77777777" w:rsidR="00F4388E" w:rsidRDefault="00F4388E" w:rsidP="00F4388E">
      <w:pPr>
        <w:pStyle w:val="NoSpacing1"/>
        <w:spacing w:after="0" w:line="0" w:lineRule="atLeast"/>
        <w:ind w:right="-2"/>
        <w:jc w:val="center"/>
        <w:rPr>
          <w:rFonts w:asciiTheme="minorHAnsi" w:hAnsiTheme="minorHAnsi" w:cstheme="minorHAnsi"/>
          <w:b/>
          <w:sz w:val="22"/>
          <w:szCs w:val="22"/>
        </w:rPr>
      </w:pPr>
    </w:p>
    <w:p w14:paraId="498710C7" w14:textId="77777777" w:rsidR="00F4388E" w:rsidRDefault="00F4388E" w:rsidP="00F4388E">
      <w:pPr>
        <w:pStyle w:val="NoSpacing1"/>
        <w:spacing w:after="0" w:line="0" w:lineRule="atLeast"/>
        <w:ind w:right="-2"/>
        <w:jc w:val="center"/>
        <w:rPr>
          <w:rFonts w:asciiTheme="minorHAnsi" w:hAnsiTheme="minorHAnsi" w:cstheme="minorHAnsi"/>
          <w:b/>
          <w:sz w:val="22"/>
          <w:szCs w:val="22"/>
        </w:rPr>
      </w:pPr>
    </w:p>
    <w:p w14:paraId="5D9B7038" w14:textId="77777777" w:rsidR="00F4388E" w:rsidRDefault="00F4388E" w:rsidP="00F4388E">
      <w:pPr>
        <w:pStyle w:val="NoSpacing1"/>
        <w:spacing w:after="0" w:line="0" w:lineRule="atLeast"/>
        <w:ind w:right="-2"/>
        <w:jc w:val="center"/>
        <w:rPr>
          <w:rFonts w:asciiTheme="minorHAnsi" w:hAnsiTheme="minorHAnsi" w:cstheme="minorHAnsi"/>
          <w:b/>
          <w:sz w:val="22"/>
          <w:szCs w:val="22"/>
        </w:rPr>
      </w:pPr>
    </w:p>
    <w:p w14:paraId="2F2CEA96" w14:textId="77777777" w:rsidR="00F4388E" w:rsidRDefault="00F4388E" w:rsidP="00F4388E">
      <w:pPr>
        <w:pStyle w:val="NoSpacing1"/>
        <w:spacing w:after="0" w:line="0" w:lineRule="atLeast"/>
        <w:ind w:right="-2"/>
        <w:jc w:val="center"/>
        <w:rPr>
          <w:rFonts w:asciiTheme="minorHAnsi" w:hAnsiTheme="minorHAnsi" w:cstheme="minorHAnsi"/>
          <w:b/>
          <w:sz w:val="22"/>
          <w:szCs w:val="22"/>
        </w:rPr>
      </w:pPr>
      <w:r>
        <w:rPr>
          <w:rFonts w:asciiTheme="minorHAnsi" w:hAnsiTheme="minorHAnsi" w:cstheme="minorHAnsi"/>
          <w:b/>
          <w:sz w:val="22"/>
          <w:szCs w:val="22"/>
        </w:rPr>
        <w:t>OBJETO DEL CONTRATO:</w:t>
      </w:r>
    </w:p>
    <w:p w14:paraId="5FAFBDF1" w14:textId="77777777" w:rsidR="00F4388E" w:rsidRDefault="00F4388E" w:rsidP="007B78C2">
      <w:pPr>
        <w:pStyle w:val="paragraph"/>
        <w:jc w:val="center"/>
        <w:textAlignment w:val="baseline"/>
        <w:rPr>
          <w:rStyle w:val="normaltextrun"/>
          <w:rFonts w:asciiTheme="minorHAnsi" w:hAnsiTheme="minorHAnsi" w:cstheme="minorHAnsi"/>
          <w:b/>
          <w:bCs/>
          <w:sz w:val="22"/>
          <w:szCs w:val="22"/>
        </w:rPr>
      </w:pPr>
    </w:p>
    <w:p w14:paraId="2561337D" w14:textId="77777777" w:rsidR="00F4388E" w:rsidRDefault="00F4388E" w:rsidP="007B78C2">
      <w:pPr>
        <w:pStyle w:val="paragraph"/>
        <w:jc w:val="center"/>
        <w:textAlignment w:val="baseline"/>
        <w:rPr>
          <w:rStyle w:val="normaltextrun"/>
          <w:rFonts w:asciiTheme="minorHAnsi" w:hAnsiTheme="minorHAnsi" w:cstheme="minorHAnsi"/>
          <w:b/>
          <w:bCs/>
          <w:sz w:val="22"/>
          <w:szCs w:val="22"/>
        </w:rPr>
      </w:pPr>
    </w:p>
    <w:p w14:paraId="4E7796FE" w14:textId="77777777" w:rsidR="00F4388E" w:rsidRDefault="00F4388E" w:rsidP="007B78C2">
      <w:pPr>
        <w:pStyle w:val="paragraph"/>
        <w:jc w:val="center"/>
        <w:textAlignment w:val="baseline"/>
        <w:rPr>
          <w:rStyle w:val="normaltextrun"/>
          <w:rFonts w:asciiTheme="minorHAnsi" w:hAnsiTheme="minorHAnsi" w:cstheme="minorHAnsi"/>
          <w:b/>
          <w:bCs/>
          <w:sz w:val="22"/>
          <w:szCs w:val="22"/>
        </w:rPr>
      </w:pPr>
    </w:p>
    <w:p w14:paraId="369CE343" w14:textId="2FE9863A" w:rsidR="00F4388E" w:rsidRDefault="00982A98" w:rsidP="007B78C2">
      <w:pPr>
        <w:pStyle w:val="paragraph"/>
        <w:jc w:val="center"/>
        <w:textAlignment w:val="baseline"/>
        <w:rPr>
          <w:rStyle w:val="normaltextrun"/>
          <w:rFonts w:asciiTheme="minorHAnsi" w:hAnsiTheme="minorHAnsi" w:cstheme="minorHAnsi"/>
          <w:b/>
          <w:bCs/>
          <w:sz w:val="22"/>
          <w:szCs w:val="22"/>
        </w:rPr>
      </w:pPr>
      <w:bookmarkStart w:id="0" w:name="_Hlk139542956"/>
      <w:r w:rsidRPr="00982A98">
        <w:rPr>
          <w:rStyle w:val="normaltextrun"/>
          <w:rFonts w:asciiTheme="minorHAnsi" w:hAnsiTheme="minorHAnsi" w:cstheme="minorHAnsi"/>
          <w:b/>
          <w:bCs/>
          <w:i/>
          <w:iCs/>
          <w:sz w:val="28"/>
          <w:szCs w:val="28"/>
        </w:rPr>
        <w:t>“CULMINACIÓN DE LA CONSTRUCCIÓN DE LA UNIDAD EDUCATIVA “NARANJITO”, UBICADA EN LA PARROQUIA NARANJITO, CANTÓN NARANJITO, PROVINCIA DE GUAYAS”</w:t>
      </w:r>
    </w:p>
    <w:p w14:paraId="7D1827F7" w14:textId="77777777" w:rsidR="00C70464" w:rsidRDefault="00C70464" w:rsidP="007B78C2">
      <w:pPr>
        <w:pStyle w:val="paragraph"/>
        <w:jc w:val="center"/>
        <w:textAlignment w:val="baseline"/>
        <w:rPr>
          <w:rStyle w:val="normaltextrun"/>
          <w:rFonts w:asciiTheme="minorHAnsi" w:hAnsiTheme="minorHAnsi" w:cstheme="minorHAnsi"/>
          <w:b/>
          <w:bCs/>
          <w:sz w:val="22"/>
          <w:szCs w:val="22"/>
        </w:rPr>
      </w:pPr>
    </w:p>
    <w:p w14:paraId="6F253EC5" w14:textId="77777777" w:rsidR="00844A1E" w:rsidRDefault="00844A1E" w:rsidP="007B78C2">
      <w:pPr>
        <w:pStyle w:val="paragraph"/>
        <w:jc w:val="center"/>
        <w:textAlignment w:val="baseline"/>
        <w:rPr>
          <w:rStyle w:val="normaltextrun"/>
          <w:rFonts w:asciiTheme="minorHAnsi" w:hAnsiTheme="minorHAnsi" w:cstheme="minorHAnsi"/>
          <w:b/>
          <w:bCs/>
          <w:sz w:val="22"/>
          <w:szCs w:val="22"/>
        </w:rPr>
      </w:pPr>
    </w:p>
    <w:p w14:paraId="34760EF7" w14:textId="68278482" w:rsidR="00F4388E" w:rsidRDefault="00C84B65" w:rsidP="007B78C2">
      <w:pPr>
        <w:pStyle w:val="paragraph"/>
        <w:jc w:val="center"/>
        <w:textAlignment w:val="baseline"/>
        <w:rPr>
          <w:rStyle w:val="normaltextrun"/>
          <w:rFonts w:asciiTheme="minorHAnsi" w:hAnsiTheme="minorHAnsi" w:cstheme="minorHAnsi"/>
          <w:b/>
          <w:bCs/>
          <w:sz w:val="22"/>
          <w:szCs w:val="22"/>
        </w:rPr>
      </w:pPr>
      <w:r>
        <w:rPr>
          <w:rStyle w:val="normaltextrun"/>
          <w:rFonts w:asciiTheme="minorHAnsi" w:hAnsiTheme="minorHAnsi" w:cstheme="minorHAnsi"/>
          <w:b/>
          <w:bCs/>
          <w:sz w:val="22"/>
          <w:szCs w:val="22"/>
        </w:rPr>
        <w:t>AGOSTO</w:t>
      </w:r>
      <w:r w:rsidR="00F4388E">
        <w:rPr>
          <w:rStyle w:val="normaltextrun"/>
          <w:rFonts w:asciiTheme="minorHAnsi" w:hAnsiTheme="minorHAnsi" w:cstheme="minorHAnsi"/>
          <w:b/>
          <w:bCs/>
          <w:sz w:val="22"/>
          <w:szCs w:val="22"/>
        </w:rPr>
        <w:t xml:space="preserve"> 2023</w:t>
      </w:r>
    </w:p>
    <w:p w14:paraId="20BB8A2C" w14:textId="77777777" w:rsidR="00F4388E" w:rsidRDefault="00F4388E" w:rsidP="007B78C2">
      <w:pPr>
        <w:pStyle w:val="paragraph"/>
        <w:jc w:val="center"/>
        <w:textAlignment w:val="baseline"/>
        <w:rPr>
          <w:rStyle w:val="normaltextrun"/>
          <w:rFonts w:asciiTheme="minorHAnsi" w:hAnsiTheme="minorHAnsi" w:cstheme="minorHAnsi"/>
          <w:b/>
          <w:bCs/>
          <w:sz w:val="22"/>
          <w:szCs w:val="22"/>
        </w:rPr>
      </w:pPr>
    </w:p>
    <w:p w14:paraId="553FAA58" w14:textId="4FE159D8" w:rsidR="00180D97" w:rsidRDefault="00180D97">
      <w:pPr>
        <w:rPr>
          <w:rFonts w:asciiTheme="minorHAnsi" w:eastAsia="Times New Roman" w:hAnsiTheme="minorHAnsi" w:cstheme="minorHAnsi"/>
          <w:b/>
          <w:bCs/>
          <w:lang w:eastAsia="es-EC"/>
        </w:rPr>
      </w:pPr>
      <w:r>
        <w:rPr>
          <w:rFonts w:asciiTheme="minorHAnsi" w:hAnsiTheme="minorHAnsi" w:cstheme="minorHAnsi"/>
          <w:b/>
          <w:bCs/>
        </w:rPr>
        <w:br w:type="page"/>
      </w:r>
    </w:p>
    <w:tbl>
      <w:tblPr>
        <w:tblW w:w="8789" w:type="dxa"/>
        <w:tblInd w:w="-5" w:type="dxa"/>
        <w:tblCellMar>
          <w:left w:w="70" w:type="dxa"/>
          <w:right w:w="70" w:type="dxa"/>
        </w:tblCellMar>
        <w:tblLook w:val="04A0" w:firstRow="1" w:lastRow="0" w:firstColumn="1" w:lastColumn="0" w:noHBand="0" w:noVBand="1"/>
      </w:tblPr>
      <w:tblGrid>
        <w:gridCol w:w="1209"/>
        <w:gridCol w:w="6237"/>
        <w:gridCol w:w="1343"/>
      </w:tblGrid>
      <w:tr w:rsidR="0087768C" w14:paraId="0F2C14A5" w14:textId="77777777" w:rsidTr="00A67064">
        <w:trPr>
          <w:trHeight w:val="454"/>
        </w:trPr>
        <w:tc>
          <w:tcPr>
            <w:tcW w:w="120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bookmarkEnd w:id="0"/>
          <w:p w14:paraId="163F5486" w14:textId="77777777" w:rsidR="0087768C" w:rsidRDefault="0087768C" w:rsidP="00A67064">
            <w:pPr>
              <w:spacing w:after="0" w:line="240" w:lineRule="auto"/>
              <w:jc w:val="center"/>
              <w:rPr>
                <w:rFonts w:eastAsia="Times New Roman" w:cstheme="minorHAnsi"/>
                <w:b/>
                <w:color w:val="000000"/>
                <w:sz w:val="20"/>
                <w:szCs w:val="20"/>
              </w:rPr>
            </w:pPr>
            <w:r>
              <w:rPr>
                <w:rFonts w:eastAsia="Times New Roman" w:cstheme="minorHAnsi"/>
                <w:b/>
                <w:color w:val="000000"/>
                <w:sz w:val="20"/>
                <w:szCs w:val="20"/>
              </w:rPr>
              <w:lastRenderedPageBreak/>
              <w:t>CODIGO</w:t>
            </w:r>
          </w:p>
        </w:tc>
        <w:tc>
          <w:tcPr>
            <w:tcW w:w="6237" w:type="dxa"/>
            <w:tcBorders>
              <w:top w:val="single" w:sz="4" w:space="0" w:color="000000"/>
              <w:left w:val="nil"/>
              <w:bottom w:val="single" w:sz="4" w:space="0" w:color="000000"/>
              <w:right w:val="single" w:sz="4" w:space="0" w:color="000000"/>
            </w:tcBorders>
            <w:shd w:val="clear" w:color="auto" w:fill="BFBFBF" w:themeFill="background1" w:themeFillShade="BF"/>
            <w:noWrap/>
            <w:vAlign w:val="center"/>
          </w:tcPr>
          <w:p w14:paraId="169A4D48" w14:textId="77777777" w:rsidR="0087768C" w:rsidRPr="00E7372D" w:rsidRDefault="0087768C" w:rsidP="00A67064">
            <w:pPr>
              <w:spacing w:after="0" w:line="240" w:lineRule="auto"/>
              <w:jc w:val="center"/>
              <w:rPr>
                <w:b/>
                <w:sz w:val="20"/>
                <w:szCs w:val="20"/>
              </w:rPr>
            </w:pPr>
            <w:r>
              <w:rPr>
                <w:b/>
                <w:sz w:val="20"/>
                <w:szCs w:val="20"/>
              </w:rPr>
              <w:t>DESCRIPCIÓN DE RUBRO</w:t>
            </w:r>
          </w:p>
        </w:tc>
        <w:tc>
          <w:tcPr>
            <w:tcW w:w="1343" w:type="dxa"/>
            <w:tcBorders>
              <w:top w:val="single" w:sz="4" w:space="0" w:color="000000"/>
              <w:left w:val="nil"/>
              <w:bottom w:val="single" w:sz="4" w:space="0" w:color="000000"/>
              <w:right w:val="single" w:sz="4" w:space="0" w:color="000000"/>
            </w:tcBorders>
            <w:shd w:val="clear" w:color="auto" w:fill="BFBFBF" w:themeFill="background1" w:themeFillShade="BF"/>
            <w:noWrap/>
            <w:vAlign w:val="center"/>
          </w:tcPr>
          <w:p w14:paraId="38938A44" w14:textId="77777777" w:rsidR="0087768C" w:rsidRDefault="0087768C" w:rsidP="00A67064">
            <w:pPr>
              <w:spacing w:after="0" w:line="240" w:lineRule="auto"/>
              <w:jc w:val="center"/>
              <w:rPr>
                <w:rFonts w:eastAsia="Times New Roman" w:cstheme="minorHAnsi"/>
                <w:b/>
                <w:color w:val="000000"/>
                <w:sz w:val="20"/>
                <w:szCs w:val="20"/>
              </w:rPr>
            </w:pPr>
            <w:r>
              <w:rPr>
                <w:rFonts w:eastAsia="Times New Roman" w:cstheme="minorHAnsi"/>
                <w:b/>
                <w:color w:val="000000"/>
                <w:sz w:val="20"/>
                <w:szCs w:val="20"/>
              </w:rPr>
              <w:t>UNIDAD</w:t>
            </w:r>
          </w:p>
        </w:tc>
      </w:tr>
      <w:tr w:rsidR="0087768C" w14:paraId="65C43A77" w14:textId="77777777" w:rsidTr="00A67064">
        <w:trPr>
          <w:trHeight w:val="439"/>
        </w:trPr>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920AB6D" w14:textId="204BA843" w:rsidR="0087768C" w:rsidRDefault="0029398E" w:rsidP="00A67064">
            <w:pPr>
              <w:spacing w:after="0" w:line="240" w:lineRule="auto"/>
              <w:jc w:val="center"/>
              <w:rPr>
                <w:rFonts w:eastAsia="Times New Roman" w:cstheme="minorHAnsi"/>
                <w:b/>
                <w:color w:val="000000"/>
                <w:sz w:val="20"/>
                <w:szCs w:val="20"/>
              </w:rPr>
            </w:pPr>
            <w:r>
              <w:rPr>
                <w:rFonts w:eastAsia="Times New Roman" w:cstheme="minorHAnsi"/>
                <w:b/>
                <w:sz w:val="20"/>
                <w:szCs w:val="20"/>
              </w:rPr>
              <w:t>RN104</w:t>
            </w:r>
          </w:p>
        </w:tc>
        <w:tc>
          <w:tcPr>
            <w:tcW w:w="6237" w:type="dxa"/>
            <w:tcBorders>
              <w:top w:val="single" w:sz="4" w:space="0" w:color="000000"/>
              <w:left w:val="nil"/>
              <w:bottom w:val="single" w:sz="4" w:space="0" w:color="000000"/>
              <w:right w:val="single" w:sz="4" w:space="0" w:color="000000"/>
            </w:tcBorders>
            <w:shd w:val="clear" w:color="auto" w:fill="auto"/>
            <w:noWrap/>
            <w:vAlign w:val="center"/>
            <w:hideMark/>
          </w:tcPr>
          <w:p w14:paraId="655D31E3" w14:textId="23FE168F" w:rsidR="0087768C" w:rsidRDefault="0029398E" w:rsidP="00A67064">
            <w:pPr>
              <w:spacing w:after="0" w:line="240" w:lineRule="auto"/>
              <w:rPr>
                <w:rFonts w:eastAsia="Times New Roman" w:cstheme="minorHAnsi"/>
                <w:b/>
                <w:color w:val="000000"/>
                <w:sz w:val="20"/>
                <w:szCs w:val="20"/>
              </w:rPr>
            </w:pPr>
            <w:r w:rsidRPr="0029398E">
              <w:rPr>
                <w:b/>
                <w:sz w:val="20"/>
                <w:szCs w:val="20"/>
              </w:rPr>
              <w:t>CORTE Y SELLADO DE JUNTAS CON POLIURETANO, INCLUYE CORDÓN, IMPRIMANTE Y TAPAJUNTA DE ALUMINIO 10CM.</w:t>
            </w:r>
          </w:p>
        </w:tc>
        <w:tc>
          <w:tcPr>
            <w:tcW w:w="1343" w:type="dxa"/>
            <w:tcBorders>
              <w:top w:val="single" w:sz="4" w:space="0" w:color="000000"/>
              <w:left w:val="nil"/>
              <w:bottom w:val="single" w:sz="4" w:space="0" w:color="000000"/>
              <w:right w:val="single" w:sz="4" w:space="0" w:color="000000"/>
            </w:tcBorders>
            <w:shd w:val="clear" w:color="auto" w:fill="auto"/>
            <w:noWrap/>
            <w:vAlign w:val="center"/>
            <w:hideMark/>
          </w:tcPr>
          <w:p w14:paraId="434FC1A2" w14:textId="65B41F93" w:rsidR="0087768C" w:rsidRDefault="0087768C" w:rsidP="00A67064">
            <w:pPr>
              <w:spacing w:after="0" w:line="240" w:lineRule="auto"/>
              <w:jc w:val="center"/>
              <w:rPr>
                <w:rFonts w:eastAsia="Times New Roman" w:cstheme="minorHAnsi"/>
                <w:b/>
                <w:color w:val="000000"/>
                <w:sz w:val="20"/>
                <w:szCs w:val="20"/>
              </w:rPr>
            </w:pPr>
            <w:r>
              <w:rPr>
                <w:rFonts w:eastAsia="Times New Roman" w:cstheme="minorHAnsi"/>
                <w:b/>
                <w:color w:val="000000"/>
                <w:sz w:val="20"/>
                <w:szCs w:val="20"/>
              </w:rPr>
              <w:t>M</w:t>
            </w:r>
          </w:p>
        </w:tc>
      </w:tr>
    </w:tbl>
    <w:p w14:paraId="1E99BDFD" w14:textId="145362A0" w:rsidR="00786FE0" w:rsidRDefault="00786FE0" w:rsidP="00C84B65">
      <w:pPr>
        <w:pBdr>
          <w:top w:val="nil"/>
          <w:left w:val="nil"/>
          <w:bottom w:val="nil"/>
          <w:right w:val="nil"/>
          <w:between w:val="nil"/>
        </w:pBdr>
        <w:spacing w:after="0" w:line="240" w:lineRule="auto"/>
        <w:rPr>
          <w:b/>
          <w:color w:val="0070C0"/>
        </w:rPr>
      </w:pPr>
    </w:p>
    <w:p w14:paraId="0A6CE257" w14:textId="77777777" w:rsidR="0029398E" w:rsidRDefault="0029398E" w:rsidP="00797080">
      <w:pPr>
        <w:pBdr>
          <w:top w:val="nil"/>
          <w:left w:val="nil"/>
          <w:bottom w:val="nil"/>
          <w:right w:val="nil"/>
          <w:between w:val="nil"/>
        </w:pBdr>
        <w:spacing w:after="0" w:line="240" w:lineRule="auto"/>
        <w:rPr>
          <w:b/>
          <w:color w:val="0070C0"/>
        </w:rPr>
      </w:pPr>
    </w:p>
    <w:p w14:paraId="3ABC1FB8" w14:textId="77777777" w:rsidR="0029398E" w:rsidRPr="0029398E" w:rsidRDefault="0029398E" w:rsidP="00797080">
      <w:pPr>
        <w:tabs>
          <w:tab w:val="left" w:pos="-720"/>
        </w:tabs>
        <w:suppressAutoHyphens/>
        <w:spacing w:after="0" w:line="240" w:lineRule="auto"/>
        <w:jc w:val="both"/>
        <w:rPr>
          <w:rFonts w:asciiTheme="minorHAnsi" w:hAnsiTheme="minorHAnsi" w:cstheme="minorHAnsi"/>
          <w:sz w:val="20"/>
          <w:szCs w:val="20"/>
          <w:lang w:eastAsia="es-ES"/>
        </w:rPr>
      </w:pPr>
      <w:r w:rsidRPr="0029398E">
        <w:rPr>
          <w:rFonts w:asciiTheme="minorHAnsi" w:hAnsiTheme="minorHAnsi" w:cstheme="minorHAnsi"/>
          <w:b/>
          <w:sz w:val="20"/>
          <w:szCs w:val="20"/>
        </w:rPr>
        <w:t>Descripción</w:t>
      </w:r>
      <w:r w:rsidRPr="0029398E">
        <w:rPr>
          <w:rFonts w:asciiTheme="minorHAnsi" w:hAnsiTheme="minorHAnsi" w:cstheme="minorHAnsi"/>
          <w:sz w:val="20"/>
          <w:szCs w:val="20"/>
          <w:lang w:eastAsia="es-ES"/>
        </w:rPr>
        <w:t xml:space="preserve">: </w:t>
      </w:r>
    </w:p>
    <w:p w14:paraId="1AF6F86E" w14:textId="77777777" w:rsidR="0029398E" w:rsidRPr="0029398E" w:rsidRDefault="0029398E" w:rsidP="00797080">
      <w:pPr>
        <w:suppressAutoHyphens/>
        <w:spacing w:after="0" w:line="240" w:lineRule="auto"/>
        <w:jc w:val="both"/>
        <w:rPr>
          <w:rFonts w:asciiTheme="minorHAnsi" w:hAnsiTheme="minorHAnsi" w:cstheme="minorHAnsi"/>
          <w:sz w:val="20"/>
          <w:szCs w:val="20"/>
        </w:rPr>
      </w:pPr>
      <w:r w:rsidRPr="0029398E">
        <w:rPr>
          <w:rFonts w:asciiTheme="minorHAnsi" w:hAnsiTheme="minorHAnsi" w:cstheme="minorHAnsi"/>
          <w:sz w:val="20"/>
          <w:szCs w:val="20"/>
        </w:rPr>
        <w:t>Corte y sellado de juntas con poliuretano, incluye cordón, imprimante y tapa junta de aluminio 10cm.</w:t>
      </w:r>
    </w:p>
    <w:p w14:paraId="53957B24" w14:textId="77777777" w:rsidR="0029398E" w:rsidRPr="0029398E" w:rsidRDefault="0029398E" w:rsidP="00797080">
      <w:pPr>
        <w:tabs>
          <w:tab w:val="left" w:pos="-720"/>
        </w:tabs>
        <w:suppressAutoHyphens/>
        <w:spacing w:after="0" w:line="240" w:lineRule="auto"/>
        <w:jc w:val="both"/>
        <w:rPr>
          <w:rFonts w:asciiTheme="minorHAnsi" w:hAnsiTheme="minorHAnsi" w:cstheme="minorHAnsi"/>
          <w:b/>
          <w:sz w:val="20"/>
          <w:szCs w:val="20"/>
        </w:rPr>
      </w:pPr>
      <w:r w:rsidRPr="0029398E">
        <w:rPr>
          <w:rFonts w:asciiTheme="minorHAnsi" w:hAnsiTheme="minorHAnsi" w:cstheme="minorHAnsi"/>
          <w:b/>
          <w:sz w:val="20"/>
          <w:szCs w:val="20"/>
        </w:rPr>
        <w:t>Características técnicas mínimas:</w:t>
      </w:r>
    </w:p>
    <w:p w14:paraId="6A13E0CE" w14:textId="77777777" w:rsidR="0029398E" w:rsidRPr="0029398E" w:rsidRDefault="0029398E" w:rsidP="00797080">
      <w:pPr>
        <w:pStyle w:val="Prrafodelista"/>
        <w:widowControl/>
        <w:numPr>
          <w:ilvl w:val="0"/>
          <w:numId w:val="51"/>
        </w:numPr>
        <w:autoSpaceDE/>
        <w:autoSpaceDN/>
        <w:contextualSpacing/>
        <w:rPr>
          <w:rFonts w:asciiTheme="minorHAnsi" w:hAnsiTheme="minorHAnsi" w:cstheme="minorHAnsi"/>
          <w:noProof/>
          <w:sz w:val="20"/>
          <w:szCs w:val="20"/>
          <w:lang w:val="es-EC" w:eastAsia="es-ES"/>
        </w:rPr>
      </w:pPr>
      <w:r w:rsidRPr="0029398E">
        <w:rPr>
          <w:rFonts w:asciiTheme="minorHAnsi" w:hAnsiTheme="minorHAnsi" w:cstheme="minorHAnsi"/>
          <w:noProof/>
          <w:sz w:val="20"/>
          <w:szCs w:val="20"/>
          <w:lang w:val="es-EC" w:eastAsia="es-ES"/>
        </w:rPr>
        <w:t>Adhesivo epóxico de dos componentes, libre de solventes</w:t>
      </w:r>
    </w:p>
    <w:p w14:paraId="774225D0" w14:textId="77777777" w:rsidR="0029398E" w:rsidRPr="0029398E" w:rsidRDefault="0029398E" w:rsidP="00797080">
      <w:pPr>
        <w:spacing w:after="0" w:line="240" w:lineRule="auto"/>
        <w:jc w:val="both"/>
        <w:rPr>
          <w:rFonts w:asciiTheme="minorHAnsi" w:hAnsiTheme="minorHAnsi" w:cstheme="minorHAnsi"/>
          <w:noProof/>
          <w:sz w:val="20"/>
          <w:szCs w:val="20"/>
          <w:lang w:eastAsia="es-ES"/>
        </w:rPr>
      </w:pPr>
    </w:p>
    <w:p w14:paraId="0F83FD4E" w14:textId="680A894C" w:rsidR="0029398E" w:rsidRPr="0029398E" w:rsidRDefault="0029398E" w:rsidP="00797080">
      <w:pPr>
        <w:spacing w:after="0" w:line="240" w:lineRule="auto"/>
        <w:jc w:val="both"/>
        <w:rPr>
          <w:rFonts w:asciiTheme="minorHAnsi" w:hAnsiTheme="minorHAnsi" w:cstheme="minorHAnsi"/>
          <w:noProof/>
          <w:sz w:val="20"/>
          <w:szCs w:val="20"/>
          <w:lang w:eastAsia="es-ES"/>
        </w:rPr>
      </w:pPr>
      <w:r w:rsidRPr="0029398E">
        <w:rPr>
          <w:rFonts w:asciiTheme="minorHAnsi" w:hAnsiTheme="minorHAnsi" w:cstheme="minorHAnsi"/>
          <w:noProof/>
          <w:sz w:val="20"/>
          <w:szCs w:val="20"/>
          <w:lang w:eastAsia="es-ES"/>
        </w:rPr>
        <w:t>Adhesivo de dos componentes a base de resinas epoxi seleccionadas, libre de solventes, es utilizado como adhesivo estructural de concreto fresco con concreto endurecido.</w:t>
      </w:r>
    </w:p>
    <w:p w14:paraId="55994E62" w14:textId="77777777" w:rsidR="0029398E" w:rsidRPr="0029398E" w:rsidRDefault="0029398E" w:rsidP="00797080">
      <w:pPr>
        <w:spacing w:after="0" w:line="240" w:lineRule="auto"/>
        <w:jc w:val="both"/>
        <w:rPr>
          <w:rFonts w:asciiTheme="minorHAnsi" w:hAnsiTheme="minorHAnsi" w:cstheme="minorHAnsi"/>
          <w:noProof/>
          <w:sz w:val="20"/>
          <w:szCs w:val="20"/>
          <w:lang w:eastAsia="es-ES"/>
        </w:rPr>
      </w:pPr>
      <w:r w:rsidRPr="0029398E">
        <w:rPr>
          <w:rFonts w:asciiTheme="minorHAnsi" w:hAnsiTheme="minorHAnsi" w:cstheme="minorHAnsi"/>
          <w:noProof/>
          <w:sz w:val="20"/>
          <w:szCs w:val="20"/>
          <w:lang w:eastAsia="es-ES"/>
        </w:rPr>
        <w:t>Al momento de aplicar el adhesivo el concreto debe encontrarse limpio, libre de polvo, partes sueltas o mal adheridas, sin impregnaciones de aceite, grasa, pintura, entre otros. Debe estar firme y sano con respecto a sus resistencias mecánicas. La superficie de concreto debe limpiarse en forma cuidadosa hasta llegar al concreto sano, eliminando totalmente la lechada superficial. Esta operación se puede realizar con chorro de agua y arena, escobilla de acero, y otros métodos. La superficie a unir debe quedar rugosa.</w:t>
      </w:r>
    </w:p>
    <w:p w14:paraId="7560F684" w14:textId="77777777" w:rsidR="0029398E" w:rsidRPr="0029398E" w:rsidRDefault="0029398E" w:rsidP="00797080">
      <w:pPr>
        <w:spacing w:after="0" w:line="240" w:lineRule="auto"/>
        <w:jc w:val="both"/>
        <w:rPr>
          <w:rFonts w:asciiTheme="minorHAnsi" w:hAnsiTheme="minorHAnsi" w:cstheme="minorHAnsi"/>
          <w:sz w:val="20"/>
          <w:szCs w:val="20"/>
        </w:rPr>
      </w:pPr>
      <w:r w:rsidRPr="0029398E">
        <w:rPr>
          <w:rFonts w:asciiTheme="minorHAnsi" w:hAnsiTheme="minorHAnsi" w:cstheme="minorHAnsi"/>
          <w:sz w:val="20"/>
          <w:szCs w:val="20"/>
        </w:rPr>
        <w:t>Cumple la norma ASTM C-881</w:t>
      </w:r>
    </w:p>
    <w:p w14:paraId="23DE1BE4" w14:textId="77777777" w:rsidR="0029398E" w:rsidRPr="0029398E" w:rsidRDefault="0029398E" w:rsidP="00797080">
      <w:pPr>
        <w:spacing w:after="0" w:line="240" w:lineRule="auto"/>
        <w:jc w:val="both"/>
        <w:rPr>
          <w:rFonts w:asciiTheme="minorHAnsi" w:hAnsiTheme="minorHAnsi" w:cstheme="minorHAnsi"/>
          <w:sz w:val="20"/>
          <w:szCs w:val="20"/>
        </w:rPr>
      </w:pPr>
    </w:p>
    <w:p w14:paraId="1AE0D013" w14:textId="77777777" w:rsidR="0029398E" w:rsidRPr="0029398E" w:rsidRDefault="0029398E" w:rsidP="00797080">
      <w:pPr>
        <w:pStyle w:val="Prrafodelista"/>
        <w:widowControl/>
        <w:numPr>
          <w:ilvl w:val="0"/>
          <w:numId w:val="51"/>
        </w:numPr>
        <w:autoSpaceDE/>
        <w:autoSpaceDN/>
        <w:contextualSpacing/>
        <w:rPr>
          <w:rFonts w:asciiTheme="minorHAnsi" w:hAnsiTheme="minorHAnsi" w:cstheme="minorHAnsi"/>
          <w:sz w:val="20"/>
          <w:szCs w:val="20"/>
        </w:rPr>
      </w:pPr>
      <w:r w:rsidRPr="0029398E">
        <w:rPr>
          <w:rFonts w:asciiTheme="minorHAnsi" w:hAnsiTheme="minorHAnsi" w:cstheme="minorHAnsi"/>
          <w:sz w:val="20"/>
          <w:szCs w:val="20"/>
        </w:rPr>
        <w:t xml:space="preserve">Fondo de junta de espuma a apoyo de masillas sellantes </w:t>
      </w:r>
    </w:p>
    <w:p w14:paraId="03012263" w14:textId="77777777" w:rsidR="0029398E" w:rsidRPr="0029398E" w:rsidRDefault="0029398E" w:rsidP="00797080">
      <w:pPr>
        <w:spacing w:after="0" w:line="240" w:lineRule="auto"/>
        <w:jc w:val="both"/>
        <w:rPr>
          <w:rFonts w:asciiTheme="minorHAnsi" w:hAnsiTheme="minorHAnsi" w:cstheme="minorHAnsi"/>
          <w:sz w:val="20"/>
          <w:szCs w:val="20"/>
        </w:rPr>
      </w:pPr>
      <w:r w:rsidRPr="0029398E">
        <w:rPr>
          <w:rFonts w:asciiTheme="minorHAnsi" w:hAnsiTheme="minorHAnsi" w:cstheme="minorHAnsi"/>
          <w:sz w:val="20"/>
          <w:szCs w:val="20"/>
        </w:rPr>
        <w:t xml:space="preserve">Son perfiles cilíndricos de espuma de polietileno de célula cerrada. Se utilizan como material complementario en la puesta en obra de productos de sellado, es un material complementario idóneo para delimitar la profundidad de junta, de cara a conseguir un factor de junta apropiado, que viene condicionado por las características del sellador. </w:t>
      </w:r>
    </w:p>
    <w:p w14:paraId="5D90EC35" w14:textId="77777777" w:rsidR="0029398E" w:rsidRPr="0029398E" w:rsidRDefault="0029398E" w:rsidP="00797080">
      <w:pPr>
        <w:spacing w:after="0" w:line="240" w:lineRule="auto"/>
        <w:jc w:val="both"/>
        <w:rPr>
          <w:rFonts w:asciiTheme="minorHAnsi" w:hAnsiTheme="minorHAnsi" w:cstheme="minorHAnsi"/>
          <w:sz w:val="20"/>
          <w:szCs w:val="20"/>
        </w:rPr>
      </w:pPr>
    </w:p>
    <w:p w14:paraId="10FF09CF" w14:textId="77777777" w:rsidR="0029398E" w:rsidRPr="0029398E" w:rsidRDefault="0029398E" w:rsidP="00797080">
      <w:pPr>
        <w:pStyle w:val="Prrafodelista"/>
        <w:widowControl/>
        <w:numPr>
          <w:ilvl w:val="0"/>
          <w:numId w:val="51"/>
        </w:numPr>
        <w:autoSpaceDE/>
        <w:autoSpaceDN/>
        <w:contextualSpacing/>
        <w:rPr>
          <w:rFonts w:asciiTheme="minorHAnsi" w:hAnsiTheme="minorHAnsi" w:cstheme="minorHAnsi"/>
          <w:sz w:val="20"/>
          <w:szCs w:val="20"/>
        </w:rPr>
      </w:pPr>
      <w:r w:rsidRPr="0029398E">
        <w:rPr>
          <w:rFonts w:asciiTheme="minorHAnsi" w:hAnsiTheme="minorHAnsi" w:cstheme="minorHAnsi"/>
          <w:sz w:val="20"/>
          <w:szCs w:val="20"/>
        </w:rPr>
        <w:t>Sellador elástico de poliuretano de alto desempeño.</w:t>
      </w:r>
    </w:p>
    <w:p w14:paraId="53B3DF8F" w14:textId="77777777" w:rsidR="0029398E" w:rsidRPr="0029398E" w:rsidRDefault="0029398E" w:rsidP="00797080">
      <w:pPr>
        <w:spacing w:after="0" w:line="240" w:lineRule="auto"/>
        <w:jc w:val="both"/>
        <w:rPr>
          <w:rFonts w:asciiTheme="minorHAnsi" w:hAnsiTheme="minorHAnsi" w:cstheme="minorHAnsi"/>
          <w:sz w:val="20"/>
          <w:szCs w:val="20"/>
        </w:rPr>
      </w:pPr>
      <w:r w:rsidRPr="0029398E">
        <w:rPr>
          <w:rFonts w:asciiTheme="minorHAnsi" w:hAnsiTheme="minorHAnsi" w:cstheme="minorHAnsi"/>
          <w:sz w:val="20"/>
          <w:szCs w:val="20"/>
        </w:rPr>
        <w:t>Masilla elástica sellante de un componente, con base en poliuretano, con proceso de curado en presencia de humedad del ambiente.</w:t>
      </w:r>
    </w:p>
    <w:p w14:paraId="369442EC" w14:textId="77777777" w:rsidR="0029398E" w:rsidRPr="0029398E" w:rsidRDefault="0029398E" w:rsidP="00797080">
      <w:pPr>
        <w:spacing w:after="0" w:line="240" w:lineRule="auto"/>
        <w:jc w:val="both"/>
        <w:rPr>
          <w:rFonts w:asciiTheme="minorHAnsi" w:hAnsiTheme="minorHAnsi" w:cstheme="minorHAnsi"/>
          <w:sz w:val="20"/>
          <w:szCs w:val="20"/>
        </w:rPr>
      </w:pPr>
      <w:r w:rsidRPr="0029398E">
        <w:rPr>
          <w:rFonts w:asciiTheme="minorHAnsi" w:hAnsiTheme="minorHAnsi" w:cstheme="minorHAnsi"/>
          <w:sz w:val="20"/>
          <w:szCs w:val="20"/>
        </w:rPr>
        <w:t>Juntas estructurales que se mueven debido a cambios de temperatura o de humedad, cargas dinámicas o viento. Sello de juntas de dilatación tanto verticales como horizontales.</w:t>
      </w:r>
    </w:p>
    <w:p w14:paraId="70D826A2" w14:textId="77777777" w:rsidR="0029398E" w:rsidRPr="0029398E" w:rsidRDefault="0029398E" w:rsidP="00797080">
      <w:pPr>
        <w:spacing w:after="0" w:line="240" w:lineRule="auto"/>
        <w:jc w:val="both"/>
        <w:rPr>
          <w:rFonts w:asciiTheme="minorHAnsi" w:hAnsiTheme="minorHAnsi" w:cstheme="minorHAnsi"/>
          <w:sz w:val="20"/>
          <w:szCs w:val="20"/>
          <w:lang w:eastAsia="es-ES"/>
        </w:rPr>
      </w:pPr>
      <w:r w:rsidRPr="0029398E">
        <w:rPr>
          <w:rFonts w:asciiTheme="minorHAnsi" w:hAnsiTheme="minorHAnsi" w:cstheme="minorHAnsi"/>
          <w:sz w:val="20"/>
          <w:szCs w:val="20"/>
        </w:rPr>
        <w:t xml:space="preserve">Cumple la Norma ASTM C-920, </w:t>
      </w:r>
      <w:proofErr w:type="spellStart"/>
      <w:r w:rsidRPr="0029398E">
        <w:rPr>
          <w:rFonts w:asciiTheme="minorHAnsi" w:hAnsiTheme="minorHAnsi" w:cstheme="minorHAnsi"/>
          <w:sz w:val="20"/>
          <w:szCs w:val="20"/>
        </w:rPr>
        <w:t>Type</w:t>
      </w:r>
      <w:proofErr w:type="spellEnd"/>
      <w:r w:rsidRPr="0029398E">
        <w:rPr>
          <w:rFonts w:asciiTheme="minorHAnsi" w:hAnsiTheme="minorHAnsi" w:cstheme="minorHAnsi"/>
          <w:sz w:val="20"/>
          <w:szCs w:val="20"/>
        </w:rPr>
        <w:t xml:space="preserve"> S, Grade NS, </w:t>
      </w:r>
      <w:proofErr w:type="spellStart"/>
      <w:r w:rsidRPr="0029398E">
        <w:rPr>
          <w:rFonts w:asciiTheme="minorHAnsi" w:hAnsiTheme="minorHAnsi" w:cstheme="minorHAnsi"/>
          <w:sz w:val="20"/>
          <w:szCs w:val="20"/>
        </w:rPr>
        <w:t>Class</w:t>
      </w:r>
      <w:proofErr w:type="spellEnd"/>
      <w:r w:rsidRPr="0029398E">
        <w:rPr>
          <w:rFonts w:asciiTheme="minorHAnsi" w:hAnsiTheme="minorHAnsi" w:cstheme="minorHAnsi"/>
          <w:sz w:val="20"/>
          <w:szCs w:val="20"/>
        </w:rPr>
        <w:t xml:space="preserve"> 35, use T, NT, O, M, G, I.</w:t>
      </w:r>
    </w:p>
    <w:p w14:paraId="2F4EF8F5" w14:textId="77777777" w:rsidR="0029398E" w:rsidRPr="0029398E" w:rsidRDefault="0029398E" w:rsidP="00797080">
      <w:pPr>
        <w:spacing w:after="0" w:line="240" w:lineRule="auto"/>
        <w:jc w:val="both"/>
        <w:rPr>
          <w:rFonts w:asciiTheme="minorHAnsi" w:hAnsiTheme="minorHAnsi" w:cstheme="minorHAnsi"/>
          <w:sz w:val="20"/>
          <w:szCs w:val="20"/>
          <w:lang w:eastAsia="es-ES"/>
        </w:rPr>
      </w:pPr>
    </w:p>
    <w:p w14:paraId="03B19C42" w14:textId="77777777" w:rsidR="0029398E" w:rsidRPr="0029398E" w:rsidRDefault="0029398E" w:rsidP="00797080">
      <w:pPr>
        <w:pStyle w:val="Prrafodelista"/>
        <w:widowControl/>
        <w:numPr>
          <w:ilvl w:val="0"/>
          <w:numId w:val="51"/>
        </w:numPr>
        <w:autoSpaceDE/>
        <w:autoSpaceDN/>
        <w:contextualSpacing/>
        <w:rPr>
          <w:rFonts w:asciiTheme="minorHAnsi" w:hAnsiTheme="minorHAnsi" w:cstheme="minorHAnsi"/>
          <w:sz w:val="20"/>
          <w:szCs w:val="20"/>
          <w:lang w:val="es-EC" w:eastAsia="es-ES"/>
        </w:rPr>
      </w:pPr>
      <w:r w:rsidRPr="0029398E">
        <w:rPr>
          <w:rFonts w:asciiTheme="minorHAnsi" w:hAnsiTheme="minorHAnsi" w:cstheme="minorHAnsi"/>
          <w:sz w:val="20"/>
          <w:szCs w:val="20"/>
          <w:lang w:val="es-EC" w:eastAsia="es-ES"/>
        </w:rPr>
        <w:t>Tapa junta de aluminio de 10 cm</w:t>
      </w:r>
    </w:p>
    <w:p w14:paraId="38EC18D6" w14:textId="77777777" w:rsidR="0029398E" w:rsidRPr="0029398E" w:rsidRDefault="0029398E" w:rsidP="00797080">
      <w:pPr>
        <w:spacing w:after="0" w:line="240" w:lineRule="auto"/>
        <w:jc w:val="both"/>
        <w:rPr>
          <w:rFonts w:asciiTheme="minorHAnsi" w:hAnsiTheme="minorHAnsi" w:cstheme="minorHAnsi"/>
          <w:sz w:val="20"/>
          <w:szCs w:val="20"/>
        </w:rPr>
      </w:pPr>
      <w:r w:rsidRPr="0029398E">
        <w:rPr>
          <w:rFonts w:asciiTheme="minorHAnsi" w:hAnsiTheme="minorHAnsi" w:cstheme="minorHAnsi"/>
          <w:sz w:val="20"/>
          <w:szCs w:val="20"/>
        </w:rPr>
        <w:t xml:space="preserve">Los tapajuntas o cubrejuntas están concebidos como su nombre indica, para cubrir o tapar juntas creadas a partir de diversos factores propios de las obras como estructuras, soleras, cambios de material, imperfecciones, transiciones de paso, </w:t>
      </w:r>
      <w:proofErr w:type="spellStart"/>
      <w:r w:rsidRPr="0029398E">
        <w:rPr>
          <w:rFonts w:asciiTheme="minorHAnsi" w:hAnsiTheme="minorHAnsi" w:cstheme="minorHAnsi"/>
          <w:sz w:val="20"/>
          <w:szCs w:val="20"/>
        </w:rPr>
        <w:t>etc</w:t>
      </w:r>
      <w:proofErr w:type="spellEnd"/>
      <w:r w:rsidRPr="0029398E">
        <w:rPr>
          <w:rFonts w:asciiTheme="minorHAnsi" w:hAnsiTheme="minorHAnsi" w:cstheme="minorHAnsi"/>
          <w:sz w:val="20"/>
          <w:szCs w:val="20"/>
        </w:rPr>
        <w:t xml:space="preserve"> y que requieren soluciones efectivas, rápidas y seguras. Están indicados especialmente para juntas de gran tamaño en su expansión, y por tanto de los elementos de resistencia que conforman la junta. Son fabricados mediante proceso de extrusión de aluminio y posterior acabado anodizado. Dicho anodizado es la aleación de (Al) aluminio, (Mg) manganeso y (Si) silicio con tratamiento térmico T6 (6060 T6).</w:t>
      </w:r>
    </w:p>
    <w:p w14:paraId="5481A5C1" w14:textId="77777777" w:rsidR="0029398E" w:rsidRPr="0029398E" w:rsidRDefault="0029398E" w:rsidP="00797080">
      <w:pPr>
        <w:spacing w:after="0" w:line="240" w:lineRule="auto"/>
        <w:jc w:val="both"/>
        <w:rPr>
          <w:rFonts w:asciiTheme="minorHAnsi" w:hAnsiTheme="minorHAnsi" w:cstheme="minorHAnsi"/>
          <w:sz w:val="20"/>
          <w:szCs w:val="20"/>
        </w:rPr>
      </w:pPr>
    </w:p>
    <w:p w14:paraId="0CC0B90E" w14:textId="77777777" w:rsidR="0029398E" w:rsidRPr="0029398E" w:rsidRDefault="0029398E" w:rsidP="00797080">
      <w:pPr>
        <w:spacing w:after="0" w:line="240" w:lineRule="auto"/>
        <w:jc w:val="both"/>
        <w:rPr>
          <w:rFonts w:asciiTheme="minorHAnsi" w:hAnsiTheme="minorHAnsi" w:cstheme="minorHAnsi"/>
          <w:b/>
          <w:sz w:val="20"/>
          <w:szCs w:val="20"/>
        </w:rPr>
      </w:pPr>
      <w:r w:rsidRPr="0029398E">
        <w:rPr>
          <w:rFonts w:asciiTheme="minorHAnsi" w:hAnsiTheme="minorHAnsi" w:cstheme="minorHAnsi"/>
          <w:b/>
          <w:sz w:val="20"/>
          <w:szCs w:val="20"/>
        </w:rPr>
        <w:t>Procedimiento:</w:t>
      </w:r>
    </w:p>
    <w:p w14:paraId="5887FCB1" w14:textId="77777777" w:rsidR="0029398E" w:rsidRPr="0029398E" w:rsidRDefault="0029398E" w:rsidP="00797080">
      <w:pPr>
        <w:spacing w:after="0" w:line="240" w:lineRule="auto"/>
        <w:jc w:val="both"/>
        <w:rPr>
          <w:rFonts w:asciiTheme="minorHAnsi" w:hAnsiTheme="minorHAnsi" w:cstheme="minorHAnsi"/>
          <w:b/>
          <w:sz w:val="20"/>
          <w:szCs w:val="20"/>
        </w:rPr>
      </w:pPr>
    </w:p>
    <w:p w14:paraId="73F5EB63" w14:textId="77777777" w:rsidR="0029398E" w:rsidRPr="0029398E" w:rsidRDefault="0029398E" w:rsidP="00797080">
      <w:pPr>
        <w:spacing w:after="0" w:line="240" w:lineRule="auto"/>
        <w:jc w:val="both"/>
        <w:rPr>
          <w:rFonts w:asciiTheme="minorHAnsi" w:hAnsiTheme="minorHAnsi" w:cstheme="minorHAnsi"/>
          <w:noProof/>
          <w:sz w:val="20"/>
          <w:szCs w:val="20"/>
          <w:lang w:eastAsia="es-ES"/>
        </w:rPr>
      </w:pPr>
      <w:r w:rsidRPr="0029398E">
        <w:rPr>
          <w:rFonts w:asciiTheme="minorHAnsi" w:hAnsiTheme="minorHAnsi" w:cstheme="minorHAnsi"/>
          <w:noProof/>
          <w:sz w:val="20"/>
          <w:szCs w:val="20"/>
          <w:u w:val="single"/>
          <w:lang w:eastAsia="es-ES"/>
        </w:rPr>
        <w:t>Juntas</w:t>
      </w:r>
      <w:r w:rsidRPr="0029398E">
        <w:rPr>
          <w:rFonts w:asciiTheme="minorHAnsi" w:hAnsiTheme="minorHAnsi" w:cstheme="minorHAnsi"/>
          <w:noProof/>
          <w:sz w:val="20"/>
          <w:szCs w:val="20"/>
          <w:lang w:eastAsia="es-ES"/>
        </w:rPr>
        <w:t xml:space="preserve"> </w:t>
      </w:r>
      <w:r w:rsidRPr="0029398E">
        <w:rPr>
          <w:rFonts w:asciiTheme="minorHAnsi" w:hAnsiTheme="minorHAnsi" w:cstheme="minorHAnsi"/>
          <w:noProof/>
          <w:sz w:val="20"/>
          <w:szCs w:val="20"/>
          <w:u w:val="single"/>
          <w:lang w:eastAsia="es-ES"/>
        </w:rPr>
        <w:t>de construcción.</w:t>
      </w:r>
    </w:p>
    <w:p w14:paraId="055D663D" w14:textId="35952001" w:rsidR="0029398E" w:rsidRPr="0029398E" w:rsidRDefault="0029398E" w:rsidP="00797080">
      <w:pPr>
        <w:spacing w:after="0" w:line="240" w:lineRule="auto"/>
        <w:jc w:val="both"/>
        <w:rPr>
          <w:rFonts w:asciiTheme="minorHAnsi" w:hAnsiTheme="minorHAnsi" w:cstheme="minorHAnsi"/>
          <w:sz w:val="20"/>
          <w:szCs w:val="20"/>
        </w:rPr>
      </w:pPr>
      <w:r w:rsidRPr="0029398E">
        <w:rPr>
          <w:rFonts w:asciiTheme="minorHAnsi" w:hAnsiTheme="minorHAnsi" w:cstheme="minorHAnsi"/>
          <w:sz w:val="20"/>
          <w:szCs w:val="20"/>
        </w:rPr>
        <w:t xml:space="preserve">Una vez identificado la junta de </w:t>
      </w:r>
      <w:proofErr w:type="spellStart"/>
      <w:r w:rsidRPr="0029398E">
        <w:rPr>
          <w:rFonts w:asciiTheme="minorHAnsi" w:hAnsiTheme="minorHAnsi" w:cstheme="minorHAnsi"/>
          <w:sz w:val="20"/>
          <w:szCs w:val="20"/>
        </w:rPr>
        <w:t>costrucción</w:t>
      </w:r>
      <w:proofErr w:type="spellEnd"/>
      <w:r w:rsidRPr="0029398E">
        <w:rPr>
          <w:rFonts w:asciiTheme="minorHAnsi" w:hAnsiTheme="minorHAnsi" w:cstheme="minorHAnsi"/>
          <w:sz w:val="20"/>
          <w:szCs w:val="20"/>
        </w:rPr>
        <w:t xml:space="preserve">, previa la aprobación del trabajo por parte del fiscalizador de contrato, se marcara la zona de corte de la junta entre los edificios de bachillerato y el bloque de gradas, se </w:t>
      </w:r>
      <w:proofErr w:type="spellStart"/>
      <w:r w:rsidRPr="0029398E">
        <w:rPr>
          <w:rFonts w:asciiTheme="minorHAnsi" w:hAnsiTheme="minorHAnsi" w:cstheme="minorHAnsi"/>
          <w:sz w:val="20"/>
          <w:szCs w:val="20"/>
        </w:rPr>
        <w:t>procedera</w:t>
      </w:r>
      <w:proofErr w:type="spellEnd"/>
      <w:r w:rsidRPr="0029398E">
        <w:rPr>
          <w:rFonts w:asciiTheme="minorHAnsi" w:hAnsiTheme="minorHAnsi" w:cstheme="minorHAnsi"/>
          <w:sz w:val="20"/>
          <w:szCs w:val="20"/>
        </w:rPr>
        <w:t xml:space="preserve"> a realizar el corte con la cortadora de junta a la media de 5cm en toda su longitud, eliminado todos los </w:t>
      </w:r>
      <w:proofErr w:type="spellStart"/>
      <w:r w:rsidRPr="0029398E">
        <w:rPr>
          <w:rFonts w:asciiTheme="minorHAnsi" w:hAnsiTheme="minorHAnsi" w:cstheme="minorHAnsi"/>
          <w:sz w:val="20"/>
          <w:szCs w:val="20"/>
        </w:rPr>
        <w:t>elemetos</w:t>
      </w:r>
      <w:proofErr w:type="spellEnd"/>
      <w:r w:rsidRPr="0029398E">
        <w:rPr>
          <w:rFonts w:asciiTheme="minorHAnsi" w:hAnsiTheme="minorHAnsi" w:cstheme="minorHAnsi"/>
          <w:sz w:val="20"/>
          <w:szCs w:val="20"/>
        </w:rPr>
        <w:t xml:space="preserve"> desprendidos, y perfectamente limpia, se </w:t>
      </w:r>
      <w:proofErr w:type="spellStart"/>
      <w:r w:rsidRPr="0029398E">
        <w:rPr>
          <w:rFonts w:asciiTheme="minorHAnsi" w:hAnsiTheme="minorHAnsi" w:cstheme="minorHAnsi"/>
          <w:sz w:val="20"/>
          <w:szCs w:val="20"/>
        </w:rPr>
        <w:t>procedera</w:t>
      </w:r>
      <w:proofErr w:type="spellEnd"/>
      <w:r w:rsidRPr="0029398E">
        <w:rPr>
          <w:rFonts w:asciiTheme="minorHAnsi" w:hAnsiTheme="minorHAnsi" w:cstheme="minorHAnsi"/>
          <w:sz w:val="20"/>
          <w:szCs w:val="20"/>
        </w:rPr>
        <w:t xml:space="preserve"> a incorporar el adhesivo </w:t>
      </w:r>
      <w:proofErr w:type="spellStart"/>
      <w:r w:rsidRPr="0029398E">
        <w:rPr>
          <w:rFonts w:asciiTheme="minorHAnsi" w:hAnsiTheme="minorHAnsi" w:cstheme="minorHAnsi"/>
          <w:sz w:val="20"/>
          <w:szCs w:val="20"/>
        </w:rPr>
        <w:t>epoxico</w:t>
      </w:r>
      <w:proofErr w:type="spellEnd"/>
      <w:r w:rsidRPr="0029398E">
        <w:rPr>
          <w:rFonts w:asciiTheme="minorHAnsi" w:hAnsiTheme="minorHAnsi" w:cstheme="minorHAnsi"/>
          <w:sz w:val="20"/>
          <w:szCs w:val="20"/>
        </w:rPr>
        <w:t xml:space="preserve"> de dos componentes, libres </w:t>
      </w:r>
      <w:proofErr w:type="spellStart"/>
      <w:r w:rsidRPr="0029398E">
        <w:rPr>
          <w:rFonts w:asciiTheme="minorHAnsi" w:hAnsiTheme="minorHAnsi" w:cstheme="minorHAnsi"/>
          <w:sz w:val="20"/>
          <w:szCs w:val="20"/>
        </w:rPr>
        <w:t>desolventes</w:t>
      </w:r>
      <w:proofErr w:type="spellEnd"/>
      <w:r w:rsidRPr="0029398E">
        <w:rPr>
          <w:rFonts w:asciiTheme="minorHAnsi" w:hAnsiTheme="minorHAnsi" w:cstheme="minorHAnsi"/>
          <w:sz w:val="20"/>
          <w:szCs w:val="20"/>
        </w:rPr>
        <w:t xml:space="preserve">, sellador </w:t>
      </w:r>
      <w:proofErr w:type="spellStart"/>
      <w:r w:rsidRPr="0029398E">
        <w:rPr>
          <w:rFonts w:asciiTheme="minorHAnsi" w:hAnsiTheme="minorHAnsi" w:cstheme="minorHAnsi"/>
          <w:sz w:val="20"/>
          <w:szCs w:val="20"/>
        </w:rPr>
        <w:t>elastico</w:t>
      </w:r>
      <w:proofErr w:type="spellEnd"/>
      <w:r w:rsidRPr="0029398E">
        <w:rPr>
          <w:rFonts w:asciiTheme="minorHAnsi" w:hAnsiTheme="minorHAnsi" w:cstheme="minorHAnsi"/>
          <w:sz w:val="20"/>
          <w:szCs w:val="20"/>
        </w:rPr>
        <w:t xml:space="preserve"> de poliuretano de alto desempeño, fondo de junta de espuma o apoyo de masillas sellantes, en control de </w:t>
      </w:r>
      <w:proofErr w:type="spellStart"/>
      <w:r w:rsidRPr="0029398E">
        <w:rPr>
          <w:rFonts w:asciiTheme="minorHAnsi" w:hAnsiTheme="minorHAnsi" w:cstheme="minorHAnsi"/>
          <w:sz w:val="20"/>
          <w:szCs w:val="20"/>
        </w:rPr>
        <w:t>aprobacion</w:t>
      </w:r>
      <w:proofErr w:type="spellEnd"/>
      <w:r w:rsidRPr="0029398E">
        <w:rPr>
          <w:rFonts w:asciiTheme="minorHAnsi" w:hAnsiTheme="minorHAnsi" w:cstheme="minorHAnsi"/>
          <w:sz w:val="20"/>
          <w:szCs w:val="20"/>
        </w:rPr>
        <w:t xml:space="preserve"> del correcto empleo de manuales de los </w:t>
      </w:r>
      <w:r w:rsidRPr="0029398E">
        <w:rPr>
          <w:rFonts w:asciiTheme="minorHAnsi" w:hAnsiTheme="minorHAnsi" w:cstheme="minorHAnsi"/>
          <w:sz w:val="20"/>
          <w:szCs w:val="20"/>
        </w:rPr>
        <w:lastRenderedPageBreak/>
        <w:t xml:space="preserve">elementos en su adecuada dosificación y tiempo de secado en cada proceso, para garantizar el perfecto sellado y la impermeabilidad, posteriormente se </w:t>
      </w:r>
      <w:r w:rsidR="00797080" w:rsidRPr="0029398E">
        <w:rPr>
          <w:rFonts w:asciiTheme="minorHAnsi" w:hAnsiTheme="minorHAnsi" w:cstheme="minorHAnsi"/>
          <w:sz w:val="20"/>
          <w:szCs w:val="20"/>
        </w:rPr>
        <w:t>procederá</w:t>
      </w:r>
      <w:r w:rsidRPr="0029398E">
        <w:rPr>
          <w:rFonts w:asciiTheme="minorHAnsi" w:hAnsiTheme="minorHAnsi" w:cstheme="minorHAnsi"/>
          <w:sz w:val="20"/>
          <w:szCs w:val="20"/>
        </w:rPr>
        <w:t xml:space="preserve"> a colocar la tapa junta con la sujeción en </w:t>
      </w:r>
      <w:proofErr w:type="spellStart"/>
      <w:r w:rsidRPr="0029398E">
        <w:rPr>
          <w:rFonts w:asciiTheme="minorHAnsi" w:hAnsiTheme="minorHAnsi" w:cstheme="minorHAnsi"/>
          <w:sz w:val="20"/>
          <w:szCs w:val="20"/>
        </w:rPr>
        <w:t>en</w:t>
      </w:r>
      <w:proofErr w:type="spellEnd"/>
      <w:r w:rsidRPr="0029398E">
        <w:rPr>
          <w:rFonts w:asciiTheme="minorHAnsi" w:hAnsiTheme="minorHAnsi" w:cstheme="minorHAnsi"/>
          <w:sz w:val="20"/>
          <w:szCs w:val="20"/>
        </w:rPr>
        <w:t xml:space="preserve"> un solo lado para permitir el perfecto funcionamiento.  </w:t>
      </w:r>
    </w:p>
    <w:p w14:paraId="6B27D646" w14:textId="77777777" w:rsidR="0029398E" w:rsidRPr="0029398E" w:rsidRDefault="0029398E" w:rsidP="00797080">
      <w:pPr>
        <w:spacing w:after="0" w:line="240" w:lineRule="auto"/>
        <w:jc w:val="both"/>
        <w:rPr>
          <w:rFonts w:asciiTheme="minorHAnsi" w:hAnsiTheme="minorHAnsi" w:cstheme="minorHAnsi"/>
          <w:b/>
          <w:sz w:val="20"/>
          <w:szCs w:val="20"/>
        </w:rPr>
      </w:pPr>
    </w:p>
    <w:p w14:paraId="72542A65" w14:textId="77777777" w:rsidR="0029398E" w:rsidRPr="0029398E" w:rsidRDefault="0029398E" w:rsidP="00797080">
      <w:pPr>
        <w:spacing w:after="0" w:line="240" w:lineRule="auto"/>
        <w:jc w:val="both"/>
        <w:rPr>
          <w:rFonts w:asciiTheme="minorHAnsi" w:hAnsiTheme="minorHAnsi" w:cstheme="minorHAnsi"/>
          <w:sz w:val="20"/>
          <w:szCs w:val="20"/>
        </w:rPr>
      </w:pPr>
      <w:r w:rsidRPr="0029398E">
        <w:rPr>
          <w:rFonts w:asciiTheme="minorHAnsi" w:hAnsiTheme="minorHAnsi" w:cstheme="minorHAnsi"/>
          <w:sz w:val="20"/>
          <w:szCs w:val="20"/>
        </w:rPr>
        <w:t>El rubro deberá ser aprobado por la fiscalización y aplicado bajo la exclusiva responsabilidad del contratista, en lo que se refiere a la calidad de los trabajos ejecutados.</w:t>
      </w:r>
    </w:p>
    <w:p w14:paraId="21EB6558" w14:textId="77777777" w:rsidR="0029398E" w:rsidRPr="0029398E" w:rsidRDefault="0029398E" w:rsidP="00797080">
      <w:pPr>
        <w:spacing w:after="0" w:line="240" w:lineRule="auto"/>
        <w:jc w:val="both"/>
        <w:rPr>
          <w:rFonts w:asciiTheme="minorHAnsi" w:hAnsiTheme="minorHAnsi" w:cstheme="minorHAnsi"/>
          <w:b/>
          <w:sz w:val="20"/>
          <w:szCs w:val="20"/>
        </w:rPr>
      </w:pPr>
    </w:p>
    <w:p w14:paraId="5E9BB629" w14:textId="77777777" w:rsidR="0029398E" w:rsidRPr="0029398E" w:rsidRDefault="0029398E" w:rsidP="00797080">
      <w:pPr>
        <w:spacing w:after="0" w:line="240" w:lineRule="auto"/>
        <w:jc w:val="both"/>
        <w:rPr>
          <w:rFonts w:asciiTheme="minorHAnsi" w:hAnsiTheme="minorHAnsi" w:cstheme="minorHAnsi"/>
          <w:sz w:val="20"/>
          <w:szCs w:val="20"/>
        </w:rPr>
      </w:pPr>
      <w:r w:rsidRPr="0029398E">
        <w:rPr>
          <w:rFonts w:asciiTheme="minorHAnsi" w:hAnsiTheme="minorHAnsi" w:cstheme="minorHAnsi"/>
          <w:b/>
          <w:sz w:val="20"/>
          <w:szCs w:val="20"/>
        </w:rPr>
        <w:t>Normativas</w:t>
      </w:r>
      <w:r w:rsidRPr="0029398E">
        <w:rPr>
          <w:rFonts w:asciiTheme="minorHAnsi" w:hAnsiTheme="minorHAnsi" w:cstheme="minorHAnsi"/>
          <w:sz w:val="20"/>
          <w:szCs w:val="20"/>
        </w:rPr>
        <w:t>:</w:t>
      </w:r>
    </w:p>
    <w:p w14:paraId="16A830E4" w14:textId="77777777" w:rsidR="0029398E" w:rsidRPr="0029398E" w:rsidRDefault="0029398E" w:rsidP="00797080">
      <w:pPr>
        <w:spacing w:after="0" w:line="240" w:lineRule="auto"/>
        <w:jc w:val="both"/>
        <w:rPr>
          <w:rFonts w:asciiTheme="minorHAnsi" w:hAnsiTheme="minorHAnsi" w:cstheme="minorHAnsi"/>
          <w:sz w:val="20"/>
          <w:szCs w:val="20"/>
        </w:rPr>
      </w:pPr>
    </w:p>
    <w:p w14:paraId="4D68672E" w14:textId="77777777" w:rsidR="0029398E" w:rsidRPr="0029398E" w:rsidRDefault="0029398E" w:rsidP="00797080">
      <w:pPr>
        <w:autoSpaceDE w:val="0"/>
        <w:autoSpaceDN w:val="0"/>
        <w:adjustRightInd w:val="0"/>
        <w:spacing w:after="0" w:line="240" w:lineRule="auto"/>
        <w:jc w:val="both"/>
        <w:rPr>
          <w:rFonts w:asciiTheme="minorHAnsi" w:hAnsiTheme="minorHAnsi" w:cstheme="minorHAnsi"/>
          <w:noProof/>
          <w:sz w:val="20"/>
          <w:szCs w:val="20"/>
          <w:lang w:val="es-ES" w:eastAsia="es-ES"/>
        </w:rPr>
      </w:pPr>
      <w:r w:rsidRPr="0029398E">
        <w:rPr>
          <w:rFonts w:asciiTheme="minorHAnsi" w:hAnsiTheme="minorHAnsi" w:cstheme="minorHAnsi"/>
          <w:noProof/>
          <w:sz w:val="20"/>
          <w:szCs w:val="20"/>
          <w:lang w:val="es-ES" w:eastAsia="es-ES"/>
        </w:rPr>
        <w:t xml:space="preserve">CÓDIGO ECUATORIANO DE LA CONSTRUCCIÓN. REQUISITOS DE DISEÑO DEL HORMIGÓN ARMADO -  CÓDIGO DE PRÁCTICA ECUATORIANO CPE INEN 5 </w:t>
      </w:r>
    </w:p>
    <w:p w14:paraId="394B2D13" w14:textId="77777777" w:rsidR="0029398E" w:rsidRPr="0029398E" w:rsidRDefault="0029398E" w:rsidP="00797080">
      <w:pPr>
        <w:spacing w:after="0" w:line="240" w:lineRule="auto"/>
        <w:jc w:val="both"/>
        <w:rPr>
          <w:rFonts w:asciiTheme="minorHAnsi" w:hAnsiTheme="minorHAnsi" w:cstheme="minorHAnsi"/>
          <w:noProof/>
          <w:sz w:val="20"/>
          <w:szCs w:val="20"/>
          <w:lang w:val="en-US" w:eastAsia="es-ES"/>
        </w:rPr>
      </w:pPr>
      <w:r w:rsidRPr="0029398E">
        <w:rPr>
          <w:rFonts w:asciiTheme="minorHAnsi" w:hAnsiTheme="minorHAnsi" w:cstheme="minorHAnsi"/>
          <w:noProof/>
          <w:sz w:val="20"/>
          <w:szCs w:val="20"/>
          <w:lang w:val="en-US" w:eastAsia="es-ES"/>
        </w:rPr>
        <w:t>Parte 2:1993</w:t>
      </w:r>
    </w:p>
    <w:p w14:paraId="140CF1D2" w14:textId="77777777" w:rsidR="0029398E" w:rsidRPr="0029398E" w:rsidRDefault="0029398E" w:rsidP="00797080">
      <w:pPr>
        <w:spacing w:after="0" w:line="240" w:lineRule="auto"/>
        <w:jc w:val="both"/>
        <w:rPr>
          <w:rFonts w:asciiTheme="minorHAnsi" w:hAnsiTheme="minorHAnsi" w:cstheme="minorHAnsi"/>
          <w:noProof/>
          <w:sz w:val="20"/>
          <w:szCs w:val="20"/>
          <w:lang w:val="en-US" w:eastAsia="es-ES"/>
        </w:rPr>
      </w:pPr>
    </w:p>
    <w:p w14:paraId="2354ECE3" w14:textId="154BA31B" w:rsidR="0029398E" w:rsidRPr="0029398E" w:rsidRDefault="0029398E" w:rsidP="00797080">
      <w:pPr>
        <w:spacing w:after="0" w:line="240" w:lineRule="auto"/>
        <w:jc w:val="both"/>
        <w:rPr>
          <w:rFonts w:asciiTheme="minorHAnsi" w:hAnsiTheme="minorHAnsi" w:cstheme="minorHAnsi"/>
          <w:b/>
          <w:bCs/>
          <w:sz w:val="20"/>
          <w:szCs w:val="20"/>
          <w:lang w:val="es-ES"/>
        </w:rPr>
      </w:pPr>
      <w:r w:rsidRPr="0029398E">
        <w:rPr>
          <w:rFonts w:asciiTheme="minorHAnsi" w:hAnsiTheme="minorHAnsi" w:cstheme="minorHAnsi"/>
          <w:b/>
          <w:bCs/>
          <w:sz w:val="20"/>
          <w:szCs w:val="20"/>
          <w:lang w:val="es-ES"/>
        </w:rPr>
        <w:t>Materiales mínimos:</w:t>
      </w:r>
      <w:r w:rsidR="00797080">
        <w:rPr>
          <w:rFonts w:asciiTheme="minorHAnsi" w:hAnsiTheme="minorHAnsi" w:cstheme="minorHAnsi"/>
          <w:b/>
          <w:bCs/>
          <w:sz w:val="20"/>
          <w:szCs w:val="20"/>
          <w:lang w:val="es-ES"/>
        </w:rPr>
        <w:t xml:space="preserve"> </w:t>
      </w:r>
      <w:r w:rsidR="00797080" w:rsidRPr="00797080">
        <w:rPr>
          <w:rFonts w:asciiTheme="minorHAnsi" w:hAnsiTheme="minorHAnsi" w:cstheme="minorHAnsi"/>
          <w:sz w:val="20"/>
          <w:szCs w:val="20"/>
          <w:lang w:val="es-ES"/>
        </w:rPr>
        <w:t xml:space="preserve">Adhesivo </w:t>
      </w:r>
      <w:proofErr w:type="spellStart"/>
      <w:r w:rsidR="00797080" w:rsidRPr="00797080">
        <w:rPr>
          <w:rFonts w:asciiTheme="minorHAnsi" w:hAnsiTheme="minorHAnsi" w:cstheme="minorHAnsi"/>
          <w:sz w:val="20"/>
          <w:szCs w:val="20"/>
          <w:lang w:val="es-ES"/>
        </w:rPr>
        <w:t>epóxico</w:t>
      </w:r>
      <w:proofErr w:type="spellEnd"/>
      <w:r w:rsidR="00797080" w:rsidRPr="00797080">
        <w:rPr>
          <w:rFonts w:asciiTheme="minorHAnsi" w:hAnsiTheme="minorHAnsi" w:cstheme="minorHAnsi"/>
          <w:sz w:val="20"/>
          <w:szCs w:val="20"/>
          <w:lang w:val="es-ES"/>
        </w:rPr>
        <w:t xml:space="preserve"> de dos componentes, libre de solventes</w:t>
      </w:r>
      <w:r w:rsidR="00797080">
        <w:rPr>
          <w:rFonts w:asciiTheme="minorHAnsi" w:hAnsiTheme="minorHAnsi" w:cstheme="minorHAnsi"/>
          <w:sz w:val="20"/>
          <w:szCs w:val="20"/>
          <w:lang w:val="es-ES"/>
        </w:rPr>
        <w:t xml:space="preserve">, </w:t>
      </w:r>
      <w:r w:rsidR="00797080" w:rsidRPr="00797080">
        <w:rPr>
          <w:rFonts w:asciiTheme="minorHAnsi" w:hAnsiTheme="minorHAnsi" w:cstheme="minorHAnsi"/>
          <w:sz w:val="20"/>
          <w:szCs w:val="20"/>
          <w:lang w:val="es-ES"/>
        </w:rPr>
        <w:t>Fondo de junta de espuma a apoyo de masillas sellantes</w:t>
      </w:r>
      <w:r w:rsidR="00797080">
        <w:rPr>
          <w:rFonts w:asciiTheme="minorHAnsi" w:hAnsiTheme="minorHAnsi" w:cstheme="minorHAnsi"/>
          <w:sz w:val="20"/>
          <w:szCs w:val="20"/>
          <w:lang w:val="es-ES"/>
        </w:rPr>
        <w:t xml:space="preserve">, </w:t>
      </w:r>
      <w:r w:rsidR="00797080" w:rsidRPr="00797080">
        <w:rPr>
          <w:rFonts w:asciiTheme="minorHAnsi" w:hAnsiTheme="minorHAnsi" w:cstheme="minorHAnsi"/>
          <w:sz w:val="20"/>
          <w:szCs w:val="20"/>
          <w:lang w:val="es-ES"/>
        </w:rPr>
        <w:t>Sellador elástico de poliuretano de alto desempeño</w:t>
      </w:r>
      <w:r w:rsidR="00797080">
        <w:rPr>
          <w:rFonts w:asciiTheme="minorHAnsi" w:hAnsiTheme="minorHAnsi" w:cstheme="minorHAnsi"/>
          <w:sz w:val="20"/>
          <w:szCs w:val="20"/>
          <w:lang w:val="es-ES"/>
        </w:rPr>
        <w:t xml:space="preserve">, </w:t>
      </w:r>
      <w:r w:rsidR="00797080" w:rsidRPr="00797080">
        <w:rPr>
          <w:rFonts w:asciiTheme="minorHAnsi" w:hAnsiTheme="minorHAnsi" w:cstheme="minorHAnsi"/>
          <w:sz w:val="20"/>
          <w:szCs w:val="20"/>
          <w:lang w:val="es-ES"/>
        </w:rPr>
        <w:t>Tapa junta de aluminio 10cm</w:t>
      </w:r>
      <w:r w:rsidR="00797080">
        <w:rPr>
          <w:rFonts w:asciiTheme="minorHAnsi" w:hAnsiTheme="minorHAnsi" w:cstheme="minorHAnsi"/>
          <w:sz w:val="20"/>
          <w:szCs w:val="20"/>
          <w:lang w:val="es-ES"/>
        </w:rPr>
        <w:t xml:space="preserve">, </w:t>
      </w:r>
      <w:r w:rsidR="00797080" w:rsidRPr="00797080">
        <w:rPr>
          <w:rFonts w:asciiTheme="minorHAnsi" w:hAnsiTheme="minorHAnsi" w:cstheme="minorHAnsi"/>
          <w:sz w:val="20"/>
          <w:szCs w:val="20"/>
          <w:lang w:val="es-ES"/>
        </w:rPr>
        <w:t xml:space="preserve">Tacos </w:t>
      </w:r>
      <w:proofErr w:type="spellStart"/>
      <w:r w:rsidR="00797080" w:rsidRPr="00797080">
        <w:rPr>
          <w:rFonts w:asciiTheme="minorHAnsi" w:hAnsiTheme="minorHAnsi" w:cstheme="minorHAnsi"/>
          <w:sz w:val="20"/>
          <w:szCs w:val="20"/>
          <w:lang w:val="es-ES"/>
        </w:rPr>
        <w:t>fischer</w:t>
      </w:r>
      <w:proofErr w:type="spellEnd"/>
      <w:r w:rsidR="00797080" w:rsidRPr="00797080">
        <w:rPr>
          <w:rFonts w:asciiTheme="minorHAnsi" w:hAnsiTheme="minorHAnsi" w:cstheme="minorHAnsi"/>
          <w:sz w:val="20"/>
          <w:szCs w:val="20"/>
          <w:lang w:val="es-ES"/>
        </w:rPr>
        <w:t xml:space="preserve"> F-8+colepato</w:t>
      </w:r>
      <w:r w:rsidR="00797080">
        <w:rPr>
          <w:rFonts w:asciiTheme="minorHAnsi" w:hAnsiTheme="minorHAnsi" w:cstheme="minorHAnsi"/>
          <w:sz w:val="20"/>
          <w:szCs w:val="20"/>
          <w:lang w:val="es-ES"/>
        </w:rPr>
        <w:t>.</w:t>
      </w:r>
    </w:p>
    <w:p w14:paraId="0C108028" w14:textId="77777777" w:rsidR="0029398E" w:rsidRPr="0029398E" w:rsidRDefault="0029398E" w:rsidP="00797080">
      <w:pPr>
        <w:spacing w:after="0" w:line="240" w:lineRule="auto"/>
        <w:jc w:val="both"/>
        <w:rPr>
          <w:rFonts w:asciiTheme="minorHAnsi" w:hAnsiTheme="minorHAnsi" w:cstheme="minorHAnsi"/>
          <w:b/>
          <w:bCs/>
          <w:sz w:val="20"/>
          <w:szCs w:val="20"/>
          <w:lang w:val="es-ES"/>
        </w:rPr>
      </w:pPr>
    </w:p>
    <w:p w14:paraId="537E80A0" w14:textId="7C7D8E3B" w:rsidR="0029398E" w:rsidRPr="00797080" w:rsidRDefault="0029398E" w:rsidP="00797080">
      <w:pPr>
        <w:spacing w:after="0" w:line="240" w:lineRule="auto"/>
        <w:jc w:val="both"/>
        <w:rPr>
          <w:rFonts w:asciiTheme="minorHAnsi" w:hAnsiTheme="minorHAnsi" w:cstheme="minorHAnsi"/>
          <w:b/>
          <w:sz w:val="20"/>
          <w:szCs w:val="20"/>
          <w:lang w:val="es-ES"/>
        </w:rPr>
      </w:pPr>
      <w:r w:rsidRPr="0029398E">
        <w:rPr>
          <w:rFonts w:asciiTheme="minorHAnsi" w:hAnsiTheme="minorHAnsi" w:cstheme="minorHAnsi"/>
          <w:b/>
          <w:sz w:val="20"/>
          <w:szCs w:val="20"/>
          <w:lang w:val="es-ES"/>
        </w:rPr>
        <w:t>Garantía:</w:t>
      </w:r>
      <w:r w:rsidR="00797080">
        <w:rPr>
          <w:rFonts w:asciiTheme="minorHAnsi" w:hAnsiTheme="minorHAnsi" w:cstheme="minorHAnsi"/>
          <w:b/>
          <w:sz w:val="20"/>
          <w:szCs w:val="20"/>
          <w:lang w:val="es-ES"/>
        </w:rPr>
        <w:t xml:space="preserve"> </w:t>
      </w:r>
      <w:r w:rsidRPr="0029398E">
        <w:rPr>
          <w:rFonts w:asciiTheme="minorHAnsi" w:hAnsiTheme="minorHAnsi" w:cstheme="minorHAnsi"/>
          <w:sz w:val="20"/>
          <w:szCs w:val="20"/>
        </w:rPr>
        <w:t>Proporcionadas por el fabricante, a partir de la firma del acta entrega de recepción provisional o definitiva de ser el caso.</w:t>
      </w:r>
    </w:p>
    <w:p w14:paraId="1C887A6E" w14:textId="77777777" w:rsidR="00797080" w:rsidRPr="0029398E" w:rsidRDefault="00797080" w:rsidP="00797080">
      <w:pPr>
        <w:spacing w:after="0" w:line="240" w:lineRule="auto"/>
        <w:jc w:val="both"/>
        <w:rPr>
          <w:rFonts w:asciiTheme="minorHAnsi" w:hAnsiTheme="minorHAnsi" w:cstheme="minorHAnsi"/>
          <w:sz w:val="20"/>
          <w:szCs w:val="20"/>
        </w:rPr>
      </w:pPr>
    </w:p>
    <w:p w14:paraId="69D147C5" w14:textId="1F1E4F47" w:rsidR="00797080" w:rsidRPr="0029398E" w:rsidRDefault="0029398E" w:rsidP="00797080">
      <w:pPr>
        <w:spacing w:after="0" w:line="240" w:lineRule="auto"/>
        <w:jc w:val="both"/>
        <w:rPr>
          <w:rFonts w:asciiTheme="minorHAnsi" w:hAnsiTheme="minorHAnsi" w:cstheme="minorHAnsi"/>
          <w:b/>
          <w:sz w:val="20"/>
          <w:szCs w:val="20"/>
          <w:lang w:val="es-ES"/>
        </w:rPr>
      </w:pPr>
      <w:r w:rsidRPr="0029398E">
        <w:rPr>
          <w:rFonts w:asciiTheme="minorHAnsi" w:hAnsiTheme="minorHAnsi" w:cstheme="minorHAnsi"/>
          <w:b/>
          <w:sz w:val="20"/>
          <w:szCs w:val="20"/>
          <w:lang w:val="es-ES"/>
        </w:rPr>
        <w:t>Equipo mínimo:</w:t>
      </w:r>
      <w:r w:rsidR="00797080">
        <w:rPr>
          <w:rFonts w:asciiTheme="minorHAnsi" w:hAnsiTheme="minorHAnsi" w:cstheme="minorHAnsi"/>
          <w:b/>
          <w:sz w:val="20"/>
          <w:szCs w:val="20"/>
          <w:lang w:val="es-ES"/>
        </w:rPr>
        <w:t xml:space="preserve"> </w:t>
      </w:r>
      <w:r w:rsidR="00797080" w:rsidRPr="0029398E">
        <w:rPr>
          <w:rFonts w:asciiTheme="minorHAnsi" w:eastAsia="Times New Roman" w:hAnsiTheme="minorHAnsi" w:cstheme="minorHAnsi"/>
          <w:color w:val="000000"/>
          <w:sz w:val="20"/>
          <w:szCs w:val="20"/>
          <w:lang w:eastAsia="es-EC"/>
        </w:rPr>
        <w:t>Herramienta menor</w:t>
      </w:r>
      <w:r w:rsidR="00797080">
        <w:rPr>
          <w:rFonts w:asciiTheme="minorHAnsi" w:eastAsia="Times New Roman" w:hAnsiTheme="minorHAnsi" w:cstheme="minorHAnsi"/>
          <w:color w:val="000000"/>
          <w:sz w:val="20"/>
          <w:szCs w:val="20"/>
          <w:lang w:eastAsia="es-EC"/>
        </w:rPr>
        <w:t xml:space="preserve">, </w:t>
      </w:r>
      <w:r w:rsidR="00797080" w:rsidRPr="0029398E">
        <w:rPr>
          <w:rFonts w:asciiTheme="minorHAnsi" w:eastAsia="Times New Roman" w:hAnsiTheme="minorHAnsi" w:cstheme="minorHAnsi"/>
          <w:color w:val="000000"/>
          <w:sz w:val="20"/>
          <w:szCs w:val="20"/>
          <w:lang w:eastAsia="es-EC"/>
        </w:rPr>
        <w:t>Cortadora de juntas</w:t>
      </w:r>
      <w:r w:rsidR="00797080">
        <w:rPr>
          <w:rFonts w:asciiTheme="minorHAnsi" w:eastAsia="Times New Roman" w:hAnsiTheme="minorHAnsi" w:cstheme="minorHAnsi"/>
          <w:color w:val="000000"/>
          <w:sz w:val="20"/>
          <w:szCs w:val="20"/>
          <w:lang w:eastAsia="es-EC"/>
        </w:rPr>
        <w:t xml:space="preserve">, </w:t>
      </w:r>
      <w:r w:rsidR="00797080" w:rsidRPr="0029398E">
        <w:rPr>
          <w:rFonts w:asciiTheme="minorHAnsi" w:eastAsia="Times New Roman" w:hAnsiTheme="minorHAnsi" w:cstheme="minorHAnsi"/>
          <w:color w:val="000000"/>
          <w:sz w:val="20"/>
          <w:szCs w:val="20"/>
          <w:lang w:eastAsia="es-EC"/>
        </w:rPr>
        <w:t>Andamios metálicos</w:t>
      </w:r>
    </w:p>
    <w:p w14:paraId="3B0A1446" w14:textId="77777777" w:rsidR="00797080" w:rsidRDefault="00797080" w:rsidP="00797080">
      <w:pPr>
        <w:spacing w:after="0" w:line="240" w:lineRule="auto"/>
        <w:jc w:val="both"/>
        <w:rPr>
          <w:rFonts w:asciiTheme="minorHAnsi" w:hAnsiTheme="minorHAnsi" w:cstheme="minorHAnsi"/>
          <w:b/>
          <w:sz w:val="20"/>
          <w:szCs w:val="20"/>
          <w:lang w:val="es-ES"/>
        </w:rPr>
      </w:pPr>
    </w:p>
    <w:p w14:paraId="7B66B97E" w14:textId="64032AA2" w:rsidR="0029398E" w:rsidRPr="0029398E" w:rsidRDefault="0029398E" w:rsidP="00797080">
      <w:pPr>
        <w:spacing w:after="0" w:line="240" w:lineRule="auto"/>
        <w:jc w:val="both"/>
        <w:rPr>
          <w:rFonts w:asciiTheme="minorHAnsi" w:hAnsiTheme="minorHAnsi" w:cstheme="minorHAnsi"/>
          <w:b/>
          <w:sz w:val="20"/>
          <w:szCs w:val="20"/>
          <w:lang w:val="es-ES"/>
        </w:rPr>
      </w:pPr>
      <w:r w:rsidRPr="0029398E">
        <w:rPr>
          <w:rFonts w:asciiTheme="minorHAnsi" w:hAnsiTheme="minorHAnsi" w:cstheme="minorHAnsi"/>
          <w:b/>
          <w:sz w:val="20"/>
          <w:szCs w:val="20"/>
          <w:lang w:val="es-ES"/>
        </w:rPr>
        <w:t>Mano de obra mínima calificada:</w:t>
      </w:r>
      <w:r w:rsidR="00797080">
        <w:rPr>
          <w:rFonts w:asciiTheme="minorHAnsi" w:hAnsiTheme="minorHAnsi" w:cstheme="minorHAnsi"/>
          <w:b/>
          <w:sz w:val="20"/>
          <w:szCs w:val="20"/>
          <w:lang w:val="es-ES"/>
        </w:rPr>
        <w:t xml:space="preserve"> </w:t>
      </w:r>
      <w:r w:rsidR="00797080" w:rsidRPr="00797080">
        <w:rPr>
          <w:rFonts w:asciiTheme="minorHAnsi" w:hAnsiTheme="minorHAnsi" w:cstheme="minorHAnsi"/>
          <w:bCs/>
          <w:sz w:val="20"/>
          <w:szCs w:val="20"/>
          <w:lang w:val="es-ES"/>
        </w:rPr>
        <w:t>Maestro mayor en ejecución de obras civiles (</w:t>
      </w:r>
      <w:proofErr w:type="spellStart"/>
      <w:r w:rsidR="00797080" w:rsidRPr="00797080">
        <w:rPr>
          <w:rFonts w:asciiTheme="minorHAnsi" w:hAnsiTheme="minorHAnsi" w:cstheme="minorHAnsi"/>
          <w:bCs/>
          <w:sz w:val="20"/>
          <w:szCs w:val="20"/>
          <w:lang w:val="es-ES"/>
        </w:rPr>
        <w:t>Estr</w:t>
      </w:r>
      <w:proofErr w:type="spellEnd"/>
      <w:r w:rsidR="00797080" w:rsidRPr="00797080">
        <w:rPr>
          <w:rFonts w:asciiTheme="minorHAnsi" w:hAnsiTheme="minorHAnsi" w:cstheme="minorHAnsi"/>
          <w:bCs/>
          <w:sz w:val="20"/>
          <w:szCs w:val="20"/>
          <w:lang w:val="es-ES"/>
        </w:rPr>
        <w:t>. Oc. C1)</w:t>
      </w:r>
      <w:r w:rsidR="00797080" w:rsidRPr="00797080">
        <w:rPr>
          <w:rFonts w:asciiTheme="minorHAnsi" w:hAnsiTheme="minorHAnsi" w:cstheme="minorHAnsi"/>
          <w:bCs/>
          <w:sz w:val="20"/>
          <w:szCs w:val="20"/>
          <w:lang w:val="es-ES"/>
        </w:rPr>
        <w:t xml:space="preserve">, </w:t>
      </w:r>
      <w:r w:rsidR="00797080" w:rsidRPr="00797080">
        <w:rPr>
          <w:rFonts w:asciiTheme="minorHAnsi" w:hAnsiTheme="minorHAnsi" w:cstheme="minorHAnsi"/>
          <w:bCs/>
          <w:sz w:val="20"/>
          <w:szCs w:val="20"/>
          <w:lang w:val="es-ES"/>
        </w:rPr>
        <w:t>Instalador de revestimiento en general (</w:t>
      </w:r>
      <w:proofErr w:type="spellStart"/>
      <w:r w:rsidR="00797080" w:rsidRPr="00797080">
        <w:rPr>
          <w:rFonts w:asciiTheme="minorHAnsi" w:hAnsiTheme="minorHAnsi" w:cstheme="minorHAnsi"/>
          <w:bCs/>
          <w:sz w:val="20"/>
          <w:szCs w:val="20"/>
          <w:lang w:val="es-ES"/>
        </w:rPr>
        <w:t>Estr</w:t>
      </w:r>
      <w:proofErr w:type="spellEnd"/>
      <w:r w:rsidR="00797080" w:rsidRPr="00797080">
        <w:rPr>
          <w:rFonts w:asciiTheme="minorHAnsi" w:hAnsiTheme="minorHAnsi" w:cstheme="minorHAnsi"/>
          <w:bCs/>
          <w:sz w:val="20"/>
          <w:szCs w:val="20"/>
          <w:lang w:val="es-ES"/>
        </w:rPr>
        <w:t>. Oc. D2)</w:t>
      </w:r>
      <w:r w:rsidR="00797080" w:rsidRPr="00797080">
        <w:rPr>
          <w:rFonts w:asciiTheme="minorHAnsi" w:hAnsiTheme="minorHAnsi" w:cstheme="minorHAnsi"/>
          <w:bCs/>
          <w:sz w:val="20"/>
          <w:szCs w:val="20"/>
          <w:lang w:val="es-ES"/>
        </w:rPr>
        <w:t xml:space="preserve">, </w:t>
      </w:r>
      <w:r w:rsidR="00797080" w:rsidRPr="00797080">
        <w:rPr>
          <w:rFonts w:asciiTheme="minorHAnsi" w:hAnsiTheme="minorHAnsi" w:cstheme="minorHAnsi"/>
          <w:bCs/>
          <w:sz w:val="20"/>
          <w:szCs w:val="20"/>
          <w:lang w:val="es-ES"/>
        </w:rPr>
        <w:t>Peón (</w:t>
      </w:r>
      <w:proofErr w:type="spellStart"/>
      <w:r w:rsidR="00797080" w:rsidRPr="00797080">
        <w:rPr>
          <w:rFonts w:asciiTheme="minorHAnsi" w:hAnsiTheme="minorHAnsi" w:cstheme="minorHAnsi"/>
          <w:bCs/>
          <w:sz w:val="20"/>
          <w:szCs w:val="20"/>
          <w:lang w:val="es-ES"/>
        </w:rPr>
        <w:t>Estr</w:t>
      </w:r>
      <w:proofErr w:type="spellEnd"/>
      <w:r w:rsidR="00797080" w:rsidRPr="00797080">
        <w:rPr>
          <w:rFonts w:asciiTheme="minorHAnsi" w:hAnsiTheme="minorHAnsi" w:cstheme="minorHAnsi"/>
          <w:bCs/>
          <w:sz w:val="20"/>
          <w:szCs w:val="20"/>
          <w:lang w:val="es-ES"/>
        </w:rPr>
        <w:t>. Oc. E2)</w:t>
      </w:r>
      <w:r w:rsidR="00797080" w:rsidRPr="00797080">
        <w:rPr>
          <w:rFonts w:asciiTheme="minorHAnsi" w:hAnsiTheme="minorHAnsi" w:cstheme="minorHAnsi"/>
          <w:bCs/>
          <w:sz w:val="20"/>
          <w:szCs w:val="20"/>
          <w:lang w:val="es-ES"/>
        </w:rPr>
        <w:t>.</w:t>
      </w:r>
    </w:p>
    <w:p w14:paraId="2EE71421" w14:textId="77777777" w:rsidR="0029398E" w:rsidRPr="0029398E" w:rsidRDefault="0029398E" w:rsidP="00797080">
      <w:pPr>
        <w:spacing w:after="0" w:line="240" w:lineRule="auto"/>
        <w:jc w:val="both"/>
        <w:rPr>
          <w:rFonts w:asciiTheme="minorHAnsi" w:hAnsiTheme="minorHAnsi" w:cstheme="minorHAnsi"/>
          <w:b/>
          <w:sz w:val="20"/>
          <w:szCs w:val="20"/>
          <w:lang w:val="es-ES"/>
        </w:rPr>
      </w:pPr>
    </w:p>
    <w:p w14:paraId="1C898D97" w14:textId="77777777" w:rsidR="0029398E" w:rsidRPr="0029398E" w:rsidRDefault="0029398E" w:rsidP="00797080">
      <w:pPr>
        <w:spacing w:after="0" w:line="240" w:lineRule="auto"/>
        <w:jc w:val="both"/>
        <w:rPr>
          <w:rFonts w:asciiTheme="minorHAnsi" w:hAnsiTheme="minorHAnsi" w:cstheme="minorHAnsi"/>
          <w:sz w:val="20"/>
          <w:szCs w:val="20"/>
          <w:lang w:val="es-ES"/>
        </w:rPr>
      </w:pPr>
      <w:r w:rsidRPr="0029398E">
        <w:rPr>
          <w:rFonts w:asciiTheme="minorHAnsi" w:hAnsiTheme="minorHAnsi" w:cstheme="minorHAnsi"/>
          <w:b/>
          <w:sz w:val="20"/>
          <w:szCs w:val="20"/>
          <w:lang w:val="es-ES"/>
        </w:rPr>
        <w:t>Unidad:</w:t>
      </w:r>
      <w:r w:rsidRPr="0029398E">
        <w:rPr>
          <w:rFonts w:asciiTheme="minorHAnsi" w:hAnsiTheme="minorHAnsi" w:cstheme="minorHAnsi"/>
          <w:sz w:val="20"/>
          <w:szCs w:val="20"/>
          <w:lang w:val="es-ES"/>
        </w:rPr>
        <w:t xml:space="preserve"> </w:t>
      </w:r>
      <w:r w:rsidRPr="0029398E">
        <w:rPr>
          <w:rFonts w:asciiTheme="minorHAnsi" w:hAnsiTheme="minorHAnsi" w:cstheme="minorHAnsi"/>
          <w:noProof/>
          <w:sz w:val="20"/>
          <w:szCs w:val="20"/>
          <w:lang w:val="es-ES"/>
        </w:rPr>
        <w:t>m</w:t>
      </w:r>
      <w:r w:rsidRPr="0029398E">
        <w:rPr>
          <w:rFonts w:asciiTheme="minorHAnsi" w:hAnsiTheme="minorHAnsi" w:cstheme="minorHAnsi"/>
          <w:sz w:val="20"/>
          <w:szCs w:val="20"/>
          <w:lang w:val="es-ES"/>
        </w:rPr>
        <w:t xml:space="preserve"> (metros) </w:t>
      </w:r>
    </w:p>
    <w:p w14:paraId="741D05D3" w14:textId="77777777" w:rsidR="0029398E" w:rsidRDefault="0029398E" w:rsidP="0029398E">
      <w:pPr>
        <w:pBdr>
          <w:top w:val="nil"/>
          <w:left w:val="nil"/>
          <w:bottom w:val="nil"/>
          <w:right w:val="nil"/>
          <w:between w:val="nil"/>
        </w:pBdr>
        <w:spacing w:after="0" w:line="240" w:lineRule="auto"/>
        <w:rPr>
          <w:rFonts w:asciiTheme="minorHAnsi" w:hAnsiTheme="minorHAnsi" w:cstheme="minorHAnsi"/>
          <w:b/>
          <w:color w:val="0070C0"/>
          <w:sz w:val="20"/>
          <w:szCs w:val="20"/>
        </w:rPr>
      </w:pPr>
    </w:p>
    <w:p w14:paraId="1A7190EB" w14:textId="77777777" w:rsidR="007D2125" w:rsidRPr="00D30DFF" w:rsidRDefault="00797080" w:rsidP="007D2125">
      <w:pPr>
        <w:spacing w:after="0"/>
        <w:jc w:val="both"/>
        <w:rPr>
          <w:rFonts w:eastAsia="Times New Roman"/>
          <w:b/>
          <w:kern w:val="32"/>
          <w:sz w:val="20"/>
          <w:szCs w:val="20"/>
        </w:rPr>
      </w:pPr>
      <w:r w:rsidRPr="0029398E">
        <w:rPr>
          <w:rFonts w:asciiTheme="minorHAnsi" w:hAnsiTheme="minorHAnsi" w:cstheme="minorHAnsi"/>
          <w:b/>
          <w:sz w:val="20"/>
          <w:szCs w:val="20"/>
          <w:lang w:val="es-ES"/>
        </w:rPr>
        <w:t>Medición y Forma de Pago:</w:t>
      </w:r>
      <w:r w:rsidR="007D2125">
        <w:rPr>
          <w:rFonts w:asciiTheme="minorHAnsi" w:hAnsiTheme="minorHAnsi" w:cstheme="minorHAnsi"/>
          <w:b/>
          <w:sz w:val="20"/>
          <w:szCs w:val="20"/>
          <w:lang w:val="es-ES"/>
        </w:rPr>
        <w:t xml:space="preserve"> </w:t>
      </w:r>
      <w:r w:rsidR="007D2125" w:rsidRPr="002B0BA0">
        <w:rPr>
          <w:rFonts w:eastAsia="Times New Roman"/>
          <w:bCs/>
          <w:kern w:val="32"/>
          <w:sz w:val="20"/>
          <w:szCs w:val="20"/>
        </w:rPr>
        <w:t>La medición se la hará en unidad realmente ejecutada, que será verificada en sitio y con planos del proyecto.</w:t>
      </w:r>
    </w:p>
    <w:p w14:paraId="6D84888A" w14:textId="77777777" w:rsidR="0029398E" w:rsidRDefault="0029398E" w:rsidP="00C84B65">
      <w:pPr>
        <w:pBdr>
          <w:top w:val="nil"/>
          <w:left w:val="nil"/>
          <w:bottom w:val="nil"/>
          <w:right w:val="nil"/>
          <w:between w:val="nil"/>
        </w:pBdr>
        <w:spacing w:after="0" w:line="240" w:lineRule="auto"/>
        <w:rPr>
          <w:b/>
          <w:color w:val="0070C0"/>
        </w:rPr>
      </w:pPr>
    </w:p>
    <w:tbl>
      <w:tblPr>
        <w:tblW w:w="8789" w:type="dxa"/>
        <w:tblInd w:w="-5" w:type="dxa"/>
        <w:tblCellMar>
          <w:left w:w="70" w:type="dxa"/>
          <w:right w:w="70" w:type="dxa"/>
        </w:tblCellMar>
        <w:tblLook w:val="04A0" w:firstRow="1" w:lastRow="0" w:firstColumn="1" w:lastColumn="0" w:noHBand="0" w:noVBand="1"/>
      </w:tblPr>
      <w:tblGrid>
        <w:gridCol w:w="1209"/>
        <w:gridCol w:w="6237"/>
        <w:gridCol w:w="1343"/>
      </w:tblGrid>
      <w:tr w:rsidR="007D2125" w14:paraId="5C3E9977" w14:textId="77777777" w:rsidTr="00297349">
        <w:trPr>
          <w:trHeight w:val="454"/>
        </w:trPr>
        <w:tc>
          <w:tcPr>
            <w:tcW w:w="120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3BC6E2B3" w14:textId="77777777" w:rsidR="007D2125" w:rsidRDefault="007D2125" w:rsidP="00297349">
            <w:pPr>
              <w:spacing w:after="0" w:line="240" w:lineRule="auto"/>
              <w:jc w:val="center"/>
              <w:rPr>
                <w:rFonts w:eastAsia="Times New Roman" w:cstheme="minorHAnsi"/>
                <w:b/>
                <w:color w:val="000000"/>
                <w:sz w:val="20"/>
                <w:szCs w:val="20"/>
              </w:rPr>
            </w:pPr>
            <w:r>
              <w:rPr>
                <w:rFonts w:eastAsia="Times New Roman" w:cstheme="minorHAnsi"/>
                <w:b/>
                <w:color w:val="000000"/>
                <w:sz w:val="20"/>
                <w:szCs w:val="20"/>
              </w:rPr>
              <w:t>CODIGO</w:t>
            </w:r>
          </w:p>
        </w:tc>
        <w:tc>
          <w:tcPr>
            <w:tcW w:w="6237" w:type="dxa"/>
            <w:tcBorders>
              <w:top w:val="single" w:sz="4" w:space="0" w:color="000000"/>
              <w:left w:val="nil"/>
              <w:bottom w:val="single" w:sz="4" w:space="0" w:color="000000"/>
              <w:right w:val="single" w:sz="4" w:space="0" w:color="000000"/>
            </w:tcBorders>
            <w:shd w:val="clear" w:color="auto" w:fill="BFBFBF" w:themeFill="background1" w:themeFillShade="BF"/>
            <w:noWrap/>
            <w:vAlign w:val="center"/>
          </w:tcPr>
          <w:p w14:paraId="57F3D301" w14:textId="77777777" w:rsidR="007D2125" w:rsidRPr="00E7372D" w:rsidRDefault="007D2125" w:rsidP="00297349">
            <w:pPr>
              <w:spacing w:after="0" w:line="240" w:lineRule="auto"/>
              <w:jc w:val="center"/>
              <w:rPr>
                <w:b/>
                <w:sz w:val="20"/>
                <w:szCs w:val="20"/>
              </w:rPr>
            </w:pPr>
            <w:r>
              <w:rPr>
                <w:b/>
                <w:sz w:val="20"/>
                <w:szCs w:val="20"/>
              </w:rPr>
              <w:t>DESCRIPCIÓN DE RUBRO</w:t>
            </w:r>
          </w:p>
        </w:tc>
        <w:tc>
          <w:tcPr>
            <w:tcW w:w="1343" w:type="dxa"/>
            <w:tcBorders>
              <w:top w:val="single" w:sz="4" w:space="0" w:color="000000"/>
              <w:left w:val="nil"/>
              <w:bottom w:val="single" w:sz="4" w:space="0" w:color="000000"/>
              <w:right w:val="single" w:sz="4" w:space="0" w:color="000000"/>
            </w:tcBorders>
            <w:shd w:val="clear" w:color="auto" w:fill="BFBFBF" w:themeFill="background1" w:themeFillShade="BF"/>
            <w:noWrap/>
            <w:vAlign w:val="center"/>
          </w:tcPr>
          <w:p w14:paraId="3FF2AF5F" w14:textId="77777777" w:rsidR="007D2125" w:rsidRDefault="007D2125" w:rsidP="00297349">
            <w:pPr>
              <w:spacing w:after="0" w:line="240" w:lineRule="auto"/>
              <w:jc w:val="center"/>
              <w:rPr>
                <w:rFonts w:eastAsia="Times New Roman" w:cstheme="minorHAnsi"/>
                <w:b/>
                <w:color w:val="000000"/>
                <w:sz w:val="20"/>
                <w:szCs w:val="20"/>
              </w:rPr>
            </w:pPr>
            <w:r>
              <w:rPr>
                <w:rFonts w:eastAsia="Times New Roman" w:cstheme="minorHAnsi"/>
                <w:b/>
                <w:color w:val="000000"/>
                <w:sz w:val="20"/>
                <w:szCs w:val="20"/>
              </w:rPr>
              <w:t>UNIDAD</w:t>
            </w:r>
          </w:p>
        </w:tc>
      </w:tr>
      <w:tr w:rsidR="007D2125" w14:paraId="70AD6CF2" w14:textId="77777777" w:rsidTr="00297349">
        <w:trPr>
          <w:trHeight w:val="439"/>
        </w:trPr>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8924EC8" w14:textId="27432830" w:rsidR="007D2125" w:rsidRDefault="007D2125" w:rsidP="00297349">
            <w:pPr>
              <w:spacing w:after="0" w:line="240" w:lineRule="auto"/>
              <w:jc w:val="center"/>
              <w:rPr>
                <w:rFonts w:eastAsia="Times New Roman" w:cstheme="minorHAnsi"/>
                <w:b/>
                <w:color w:val="000000"/>
                <w:sz w:val="20"/>
                <w:szCs w:val="20"/>
              </w:rPr>
            </w:pPr>
            <w:r>
              <w:rPr>
                <w:rFonts w:eastAsia="Times New Roman" w:cstheme="minorHAnsi"/>
                <w:b/>
                <w:sz w:val="20"/>
                <w:szCs w:val="20"/>
              </w:rPr>
              <w:t>RN101</w:t>
            </w:r>
          </w:p>
        </w:tc>
        <w:tc>
          <w:tcPr>
            <w:tcW w:w="6237" w:type="dxa"/>
            <w:tcBorders>
              <w:top w:val="single" w:sz="4" w:space="0" w:color="000000"/>
              <w:left w:val="nil"/>
              <w:bottom w:val="single" w:sz="4" w:space="0" w:color="000000"/>
              <w:right w:val="single" w:sz="4" w:space="0" w:color="000000"/>
            </w:tcBorders>
            <w:shd w:val="clear" w:color="auto" w:fill="auto"/>
            <w:noWrap/>
            <w:vAlign w:val="center"/>
            <w:hideMark/>
          </w:tcPr>
          <w:p w14:paraId="4FE545B7" w14:textId="4875B212" w:rsidR="007D2125" w:rsidRDefault="007D2125" w:rsidP="00297349">
            <w:pPr>
              <w:spacing w:after="0" w:line="240" w:lineRule="auto"/>
              <w:rPr>
                <w:rFonts w:eastAsia="Times New Roman" w:cstheme="minorHAnsi"/>
                <w:b/>
                <w:color w:val="000000"/>
                <w:sz w:val="20"/>
                <w:szCs w:val="20"/>
              </w:rPr>
            </w:pPr>
            <w:r w:rsidRPr="007D2125">
              <w:rPr>
                <w:b/>
                <w:sz w:val="20"/>
                <w:szCs w:val="20"/>
              </w:rPr>
              <w:t>IMPERMEABILIZACION DE TERRAZA CON LAMINA SINTETICA A BASE PVC PLASTIFICADO, INC. COMPONENTES</w:t>
            </w:r>
          </w:p>
        </w:tc>
        <w:tc>
          <w:tcPr>
            <w:tcW w:w="1343" w:type="dxa"/>
            <w:tcBorders>
              <w:top w:val="single" w:sz="4" w:space="0" w:color="000000"/>
              <w:left w:val="nil"/>
              <w:bottom w:val="single" w:sz="4" w:space="0" w:color="000000"/>
              <w:right w:val="single" w:sz="4" w:space="0" w:color="000000"/>
            </w:tcBorders>
            <w:shd w:val="clear" w:color="auto" w:fill="auto"/>
            <w:noWrap/>
            <w:vAlign w:val="center"/>
            <w:hideMark/>
          </w:tcPr>
          <w:p w14:paraId="29B06F60" w14:textId="77777777" w:rsidR="007D2125" w:rsidRDefault="007D2125" w:rsidP="00297349">
            <w:pPr>
              <w:spacing w:after="0" w:line="240" w:lineRule="auto"/>
              <w:jc w:val="center"/>
              <w:rPr>
                <w:rFonts w:eastAsia="Times New Roman" w:cstheme="minorHAnsi"/>
                <w:b/>
                <w:color w:val="000000"/>
                <w:sz w:val="20"/>
                <w:szCs w:val="20"/>
              </w:rPr>
            </w:pPr>
            <w:r>
              <w:rPr>
                <w:rFonts w:eastAsia="Times New Roman" w:cstheme="minorHAnsi"/>
                <w:b/>
                <w:color w:val="000000"/>
                <w:sz w:val="20"/>
                <w:szCs w:val="20"/>
              </w:rPr>
              <w:t>M2</w:t>
            </w:r>
          </w:p>
        </w:tc>
      </w:tr>
    </w:tbl>
    <w:p w14:paraId="1A7B95A3" w14:textId="77777777" w:rsidR="007D2125" w:rsidRDefault="007D2125" w:rsidP="00C84B65">
      <w:pPr>
        <w:pBdr>
          <w:top w:val="nil"/>
          <w:left w:val="nil"/>
          <w:bottom w:val="nil"/>
          <w:right w:val="nil"/>
          <w:between w:val="nil"/>
        </w:pBdr>
        <w:spacing w:after="0" w:line="240" w:lineRule="auto"/>
        <w:rPr>
          <w:b/>
          <w:color w:val="0070C0"/>
        </w:rPr>
      </w:pPr>
    </w:p>
    <w:p w14:paraId="320D3FB1" w14:textId="77777777" w:rsidR="007D2125" w:rsidRDefault="007D2125" w:rsidP="00C84B65">
      <w:pPr>
        <w:pBdr>
          <w:top w:val="nil"/>
          <w:left w:val="nil"/>
          <w:bottom w:val="nil"/>
          <w:right w:val="nil"/>
          <w:between w:val="nil"/>
        </w:pBdr>
        <w:spacing w:after="0" w:line="240" w:lineRule="auto"/>
        <w:rPr>
          <w:b/>
          <w:color w:val="0070C0"/>
        </w:rPr>
      </w:pPr>
    </w:p>
    <w:p w14:paraId="0E230C2C" w14:textId="77777777" w:rsidR="007D2125" w:rsidRPr="0029398E" w:rsidRDefault="007D2125" w:rsidP="007D2125">
      <w:pPr>
        <w:tabs>
          <w:tab w:val="left" w:pos="-720"/>
        </w:tabs>
        <w:suppressAutoHyphens/>
        <w:spacing w:after="0" w:line="240" w:lineRule="auto"/>
        <w:jc w:val="both"/>
        <w:rPr>
          <w:rFonts w:asciiTheme="minorHAnsi" w:hAnsiTheme="minorHAnsi" w:cstheme="minorHAnsi"/>
          <w:sz w:val="20"/>
          <w:szCs w:val="20"/>
          <w:lang w:eastAsia="es-ES"/>
        </w:rPr>
      </w:pPr>
      <w:r w:rsidRPr="0029398E">
        <w:rPr>
          <w:rFonts w:asciiTheme="minorHAnsi" w:hAnsiTheme="minorHAnsi" w:cstheme="minorHAnsi"/>
          <w:b/>
          <w:sz w:val="20"/>
          <w:szCs w:val="20"/>
        </w:rPr>
        <w:t>Descripción</w:t>
      </w:r>
      <w:r w:rsidRPr="0029398E">
        <w:rPr>
          <w:rFonts w:asciiTheme="minorHAnsi" w:hAnsiTheme="minorHAnsi" w:cstheme="minorHAnsi"/>
          <w:sz w:val="20"/>
          <w:szCs w:val="20"/>
          <w:lang w:eastAsia="es-ES"/>
        </w:rPr>
        <w:t xml:space="preserve">: </w:t>
      </w:r>
    </w:p>
    <w:p w14:paraId="12BEC434" w14:textId="3090ADE9" w:rsidR="007D2125" w:rsidRDefault="007D2125" w:rsidP="007D2125">
      <w:pPr>
        <w:tabs>
          <w:tab w:val="left" w:pos="-720"/>
        </w:tabs>
        <w:suppressAutoHyphens/>
        <w:spacing w:after="0" w:line="240" w:lineRule="auto"/>
        <w:jc w:val="both"/>
        <w:rPr>
          <w:rFonts w:asciiTheme="minorHAnsi" w:hAnsiTheme="minorHAnsi" w:cstheme="minorHAnsi"/>
          <w:sz w:val="20"/>
          <w:szCs w:val="20"/>
        </w:rPr>
      </w:pPr>
      <w:r>
        <w:rPr>
          <w:rFonts w:asciiTheme="minorHAnsi" w:hAnsiTheme="minorHAnsi" w:cstheme="minorHAnsi"/>
          <w:sz w:val="20"/>
          <w:szCs w:val="20"/>
        </w:rPr>
        <w:t>Se refiere a todas las actividades necesarias para realizar la i</w:t>
      </w:r>
      <w:r w:rsidRPr="007D2125">
        <w:rPr>
          <w:rFonts w:asciiTheme="minorHAnsi" w:hAnsiTheme="minorHAnsi" w:cstheme="minorHAnsi"/>
          <w:sz w:val="20"/>
          <w:szCs w:val="20"/>
        </w:rPr>
        <w:t>mpermeabilización</w:t>
      </w:r>
      <w:r w:rsidRPr="007D2125">
        <w:rPr>
          <w:rFonts w:asciiTheme="minorHAnsi" w:hAnsiTheme="minorHAnsi" w:cstheme="minorHAnsi"/>
          <w:sz w:val="20"/>
          <w:szCs w:val="20"/>
        </w:rPr>
        <w:t xml:space="preserve"> de terraza con lámina </w:t>
      </w:r>
      <w:r w:rsidRPr="007D2125">
        <w:rPr>
          <w:rFonts w:asciiTheme="minorHAnsi" w:hAnsiTheme="minorHAnsi" w:cstheme="minorHAnsi"/>
          <w:sz w:val="20"/>
          <w:szCs w:val="20"/>
        </w:rPr>
        <w:t>sintética</w:t>
      </w:r>
      <w:r w:rsidRPr="007D2125">
        <w:rPr>
          <w:rFonts w:asciiTheme="minorHAnsi" w:hAnsiTheme="minorHAnsi" w:cstheme="minorHAnsi"/>
          <w:sz w:val="20"/>
          <w:szCs w:val="20"/>
        </w:rPr>
        <w:t xml:space="preserve"> a base PVC plastificado, inc. Componentes</w:t>
      </w:r>
    </w:p>
    <w:p w14:paraId="1610DC5F" w14:textId="77777777" w:rsidR="007D2125" w:rsidRDefault="007D2125" w:rsidP="007D2125">
      <w:pPr>
        <w:tabs>
          <w:tab w:val="left" w:pos="-720"/>
        </w:tabs>
        <w:suppressAutoHyphens/>
        <w:spacing w:after="0" w:line="240" w:lineRule="auto"/>
        <w:jc w:val="both"/>
        <w:rPr>
          <w:rFonts w:asciiTheme="minorHAnsi" w:hAnsiTheme="minorHAnsi" w:cstheme="minorHAnsi"/>
          <w:b/>
          <w:sz w:val="20"/>
          <w:szCs w:val="20"/>
        </w:rPr>
      </w:pPr>
    </w:p>
    <w:p w14:paraId="3C0D86C1" w14:textId="6C4E4BCC" w:rsidR="007D2125" w:rsidRPr="0029398E" w:rsidRDefault="007D2125" w:rsidP="007D2125">
      <w:pPr>
        <w:tabs>
          <w:tab w:val="left" w:pos="-720"/>
        </w:tabs>
        <w:suppressAutoHyphens/>
        <w:spacing w:after="0" w:line="240" w:lineRule="auto"/>
        <w:jc w:val="both"/>
        <w:rPr>
          <w:rFonts w:asciiTheme="minorHAnsi" w:hAnsiTheme="minorHAnsi" w:cstheme="minorHAnsi"/>
          <w:b/>
          <w:sz w:val="20"/>
          <w:szCs w:val="20"/>
        </w:rPr>
      </w:pPr>
      <w:r w:rsidRPr="0029398E">
        <w:rPr>
          <w:rFonts w:asciiTheme="minorHAnsi" w:hAnsiTheme="minorHAnsi" w:cstheme="minorHAnsi"/>
          <w:b/>
          <w:sz w:val="20"/>
          <w:szCs w:val="20"/>
        </w:rPr>
        <w:t>Características técnicas mínimas:</w:t>
      </w:r>
    </w:p>
    <w:p w14:paraId="493F2847" w14:textId="52362CE5" w:rsidR="007D2125" w:rsidRPr="007D2125" w:rsidRDefault="007D2125" w:rsidP="007D2125">
      <w:pPr>
        <w:pStyle w:val="Prrafodelista"/>
        <w:numPr>
          <w:ilvl w:val="0"/>
          <w:numId w:val="51"/>
        </w:numPr>
        <w:rPr>
          <w:rFonts w:asciiTheme="minorHAnsi" w:hAnsiTheme="minorHAnsi" w:cstheme="minorHAnsi"/>
          <w:noProof/>
          <w:sz w:val="20"/>
          <w:szCs w:val="20"/>
          <w:lang w:eastAsia="es-ES"/>
        </w:rPr>
      </w:pPr>
      <w:r w:rsidRPr="007D2125">
        <w:rPr>
          <w:rFonts w:asciiTheme="minorHAnsi" w:hAnsiTheme="minorHAnsi" w:cstheme="minorHAnsi"/>
          <w:noProof/>
          <w:sz w:val="20"/>
          <w:szCs w:val="20"/>
          <w:lang w:eastAsia="es-ES"/>
        </w:rPr>
        <w:t>Membrana de PVC impermeable polimera / Gris claro inc</w:t>
      </w:r>
      <w:r w:rsidRPr="007D2125">
        <w:rPr>
          <w:rFonts w:asciiTheme="minorHAnsi" w:hAnsiTheme="minorHAnsi" w:cstheme="minorHAnsi"/>
          <w:noProof/>
          <w:sz w:val="20"/>
          <w:szCs w:val="20"/>
          <w:lang w:eastAsia="es-ES"/>
        </w:rPr>
        <w:t xml:space="preserve">. </w:t>
      </w:r>
      <w:r w:rsidRPr="007D2125">
        <w:rPr>
          <w:rFonts w:asciiTheme="minorHAnsi" w:hAnsiTheme="minorHAnsi" w:cstheme="minorHAnsi"/>
          <w:noProof/>
          <w:sz w:val="20"/>
          <w:szCs w:val="20"/>
          <w:lang w:eastAsia="es-ES"/>
        </w:rPr>
        <w:t>Componentes</w:t>
      </w:r>
    </w:p>
    <w:p w14:paraId="5D8E0D6F" w14:textId="449C6B44" w:rsidR="007D2125" w:rsidRPr="007D2125" w:rsidRDefault="007D2125" w:rsidP="007D2125">
      <w:pPr>
        <w:pStyle w:val="Prrafodelista"/>
        <w:numPr>
          <w:ilvl w:val="0"/>
          <w:numId w:val="51"/>
        </w:numPr>
        <w:rPr>
          <w:rFonts w:asciiTheme="minorHAnsi" w:hAnsiTheme="minorHAnsi" w:cstheme="minorHAnsi"/>
          <w:noProof/>
          <w:sz w:val="20"/>
          <w:szCs w:val="20"/>
          <w:lang w:eastAsia="es-ES"/>
        </w:rPr>
      </w:pPr>
      <w:r w:rsidRPr="007D2125">
        <w:rPr>
          <w:rFonts w:asciiTheme="minorHAnsi" w:hAnsiTheme="minorHAnsi" w:cstheme="minorHAnsi"/>
          <w:noProof/>
          <w:sz w:val="20"/>
          <w:szCs w:val="20"/>
          <w:lang w:eastAsia="es-ES"/>
        </w:rPr>
        <w:t>Banda PVC termoplástica para sellado de juntas  b=180mm</w:t>
      </w:r>
    </w:p>
    <w:p w14:paraId="0D04C896" w14:textId="2BA424BB" w:rsidR="007D2125" w:rsidRPr="007D2125" w:rsidRDefault="007D2125" w:rsidP="007D2125">
      <w:pPr>
        <w:pStyle w:val="Prrafodelista"/>
        <w:numPr>
          <w:ilvl w:val="0"/>
          <w:numId w:val="51"/>
        </w:numPr>
        <w:rPr>
          <w:rFonts w:asciiTheme="minorHAnsi" w:hAnsiTheme="minorHAnsi" w:cstheme="minorHAnsi"/>
          <w:noProof/>
          <w:sz w:val="20"/>
          <w:szCs w:val="20"/>
          <w:lang w:eastAsia="es-ES"/>
        </w:rPr>
      </w:pPr>
      <w:r w:rsidRPr="007D2125">
        <w:rPr>
          <w:rFonts w:asciiTheme="minorHAnsi" w:hAnsiTheme="minorHAnsi" w:cstheme="minorHAnsi"/>
          <w:noProof/>
          <w:sz w:val="20"/>
          <w:szCs w:val="20"/>
          <w:lang w:eastAsia="es-ES"/>
        </w:rPr>
        <w:t>Perfil de aluminio 2" (6,40m)</w:t>
      </w:r>
    </w:p>
    <w:p w14:paraId="2019631D" w14:textId="77777777" w:rsidR="007D2125" w:rsidRPr="0029398E" w:rsidRDefault="007D2125" w:rsidP="007D2125">
      <w:pPr>
        <w:spacing w:after="0" w:line="240" w:lineRule="auto"/>
        <w:jc w:val="both"/>
        <w:rPr>
          <w:rFonts w:asciiTheme="minorHAnsi" w:hAnsiTheme="minorHAnsi" w:cstheme="minorHAnsi"/>
          <w:noProof/>
          <w:sz w:val="20"/>
          <w:szCs w:val="20"/>
          <w:lang w:eastAsia="es-ES"/>
        </w:rPr>
      </w:pPr>
    </w:p>
    <w:p w14:paraId="3361755A" w14:textId="77777777" w:rsidR="007D2125" w:rsidRPr="007D2125" w:rsidRDefault="007D2125" w:rsidP="007D2125">
      <w:pPr>
        <w:spacing w:after="0" w:line="240" w:lineRule="auto"/>
        <w:jc w:val="both"/>
        <w:rPr>
          <w:rFonts w:asciiTheme="minorHAnsi" w:hAnsiTheme="minorHAnsi" w:cstheme="minorHAnsi"/>
          <w:noProof/>
          <w:sz w:val="20"/>
          <w:szCs w:val="20"/>
          <w:lang w:eastAsia="es-ES"/>
        </w:rPr>
      </w:pPr>
      <w:r w:rsidRPr="007D2125">
        <w:rPr>
          <w:rFonts w:asciiTheme="minorHAnsi" w:hAnsiTheme="minorHAnsi" w:cstheme="minorHAnsi"/>
          <w:noProof/>
          <w:sz w:val="20"/>
          <w:szCs w:val="20"/>
          <w:lang w:eastAsia="es-ES"/>
        </w:rPr>
        <w:t>Membrana de PVC impermeable polimera / Gris claro inc. Componentes, es una lámina sintética a base de PVC plastificado y sin armadura con espesor de 1,0 mm.</w:t>
      </w:r>
    </w:p>
    <w:p w14:paraId="723C35A0" w14:textId="3CDFBD03" w:rsidR="007D2125" w:rsidRDefault="007D2125" w:rsidP="007D2125">
      <w:pPr>
        <w:spacing w:after="0" w:line="240" w:lineRule="auto"/>
        <w:jc w:val="both"/>
        <w:rPr>
          <w:rFonts w:asciiTheme="minorHAnsi" w:hAnsiTheme="minorHAnsi" w:cstheme="minorHAnsi"/>
          <w:noProof/>
          <w:sz w:val="20"/>
          <w:szCs w:val="20"/>
          <w:lang w:eastAsia="es-ES"/>
        </w:rPr>
      </w:pPr>
      <w:r w:rsidRPr="007D2125">
        <w:rPr>
          <w:rFonts w:asciiTheme="minorHAnsi" w:hAnsiTheme="minorHAnsi" w:cstheme="minorHAnsi"/>
          <w:noProof/>
          <w:sz w:val="20"/>
          <w:szCs w:val="20"/>
          <w:lang w:eastAsia="es-ES"/>
        </w:rPr>
        <w:t>Para su almacenamiento se debe guardar en ambiente seco y bajo techo, apoyado sobre superficies no punzantes. Los rollos deben ser colocados en posición horizontal sobre un soporte plano y liso.</w:t>
      </w:r>
    </w:p>
    <w:p w14:paraId="628D7F25" w14:textId="77777777" w:rsidR="007D2125" w:rsidRDefault="007D2125" w:rsidP="007D2125">
      <w:pPr>
        <w:spacing w:after="0" w:line="240" w:lineRule="auto"/>
        <w:jc w:val="both"/>
        <w:rPr>
          <w:rFonts w:asciiTheme="minorHAnsi" w:hAnsiTheme="minorHAnsi" w:cstheme="minorHAnsi"/>
          <w:sz w:val="20"/>
          <w:szCs w:val="20"/>
        </w:rPr>
      </w:pPr>
    </w:p>
    <w:p w14:paraId="0580D0AB" w14:textId="39D1D67C" w:rsidR="007D2125" w:rsidRDefault="007D2125" w:rsidP="007D2125">
      <w:pPr>
        <w:spacing w:after="0" w:line="240" w:lineRule="auto"/>
        <w:jc w:val="both"/>
        <w:rPr>
          <w:rFonts w:asciiTheme="minorHAnsi" w:hAnsiTheme="minorHAnsi" w:cstheme="minorHAnsi"/>
          <w:sz w:val="20"/>
          <w:szCs w:val="20"/>
        </w:rPr>
      </w:pPr>
      <w:r w:rsidRPr="005519DB">
        <w:rPr>
          <w:rFonts w:ascii="Arial" w:hAnsi="Arial" w:cs="Arial"/>
          <w:noProof/>
          <w:lang w:val="en-US"/>
        </w:rPr>
        <w:lastRenderedPageBreak/>
        <w:drawing>
          <wp:inline distT="0" distB="0" distL="0" distR="0" wp14:anchorId="421E2CE3" wp14:editId="1AACD224">
            <wp:extent cx="5391150" cy="2266950"/>
            <wp:effectExtent l="0" t="0" r="0" b="0"/>
            <wp:docPr id="77" name="Imagen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91150" cy="2266950"/>
                    </a:xfrm>
                    <a:prstGeom prst="rect">
                      <a:avLst/>
                    </a:prstGeom>
                    <a:noFill/>
                    <a:ln>
                      <a:noFill/>
                    </a:ln>
                  </pic:spPr>
                </pic:pic>
              </a:graphicData>
            </a:graphic>
          </wp:inline>
        </w:drawing>
      </w:r>
    </w:p>
    <w:p w14:paraId="2655ABC1" w14:textId="77777777" w:rsidR="007D2125" w:rsidRPr="0029398E" w:rsidRDefault="007D2125" w:rsidP="007D2125">
      <w:pPr>
        <w:spacing w:after="0" w:line="240" w:lineRule="auto"/>
        <w:jc w:val="both"/>
        <w:rPr>
          <w:rFonts w:asciiTheme="minorHAnsi" w:hAnsiTheme="minorHAnsi" w:cstheme="minorHAnsi"/>
          <w:sz w:val="20"/>
          <w:szCs w:val="20"/>
        </w:rPr>
      </w:pPr>
    </w:p>
    <w:p w14:paraId="3FAAC93B" w14:textId="77777777" w:rsidR="007D2125" w:rsidRPr="0029398E" w:rsidRDefault="007D2125" w:rsidP="007D2125">
      <w:pPr>
        <w:spacing w:after="0" w:line="240" w:lineRule="auto"/>
        <w:jc w:val="both"/>
        <w:rPr>
          <w:rFonts w:asciiTheme="minorHAnsi" w:hAnsiTheme="minorHAnsi" w:cstheme="minorHAnsi"/>
          <w:b/>
          <w:sz w:val="20"/>
          <w:szCs w:val="20"/>
        </w:rPr>
      </w:pPr>
      <w:r w:rsidRPr="0029398E">
        <w:rPr>
          <w:rFonts w:asciiTheme="minorHAnsi" w:hAnsiTheme="minorHAnsi" w:cstheme="minorHAnsi"/>
          <w:b/>
          <w:sz w:val="20"/>
          <w:szCs w:val="20"/>
        </w:rPr>
        <w:t>Procedimiento:</w:t>
      </w:r>
    </w:p>
    <w:p w14:paraId="15F6A62A" w14:textId="77777777" w:rsidR="007D2125" w:rsidRPr="0029398E" w:rsidRDefault="007D2125" w:rsidP="007D2125">
      <w:pPr>
        <w:spacing w:after="0" w:line="240" w:lineRule="auto"/>
        <w:jc w:val="both"/>
        <w:rPr>
          <w:rFonts w:asciiTheme="minorHAnsi" w:hAnsiTheme="minorHAnsi" w:cstheme="minorHAnsi"/>
          <w:b/>
          <w:sz w:val="20"/>
          <w:szCs w:val="20"/>
        </w:rPr>
      </w:pPr>
    </w:p>
    <w:p w14:paraId="7BAB07EC" w14:textId="77777777" w:rsidR="007D2125" w:rsidRDefault="007D2125" w:rsidP="007D2125">
      <w:pPr>
        <w:spacing w:after="0" w:line="240" w:lineRule="auto"/>
        <w:jc w:val="both"/>
        <w:rPr>
          <w:rFonts w:asciiTheme="minorHAnsi" w:hAnsiTheme="minorHAnsi" w:cstheme="minorHAnsi"/>
          <w:noProof/>
          <w:sz w:val="20"/>
          <w:szCs w:val="20"/>
          <w:lang w:eastAsia="es-ES"/>
        </w:rPr>
      </w:pPr>
      <w:r w:rsidRPr="007D2125">
        <w:rPr>
          <w:rFonts w:asciiTheme="minorHAnsi" w:hAnsiTheme="minorHAnsi" w:cstheme="minorHAnsi"/>
          <w:noProof/>
          <w:sz w:val="20"/>
          <w:szCs w:val="20"/>
          <w:lang w:eastAsia="es-ES"/>
        </w:rPr>
        <w:t xml:space="preserve">Se procede a retirar la lámina de PVC instalada, y a realizar la colocación de la nueva lámina de pvc plastificada, de acuerdo al manual de instalación del proveedor, luego de la limpieza de todos los materiales de la losa se procede a extender, tomando en consideración las uniones entre láminas ya que deberán realizarse mediante soldadura termoplástica con aire caliente. </w:t>
      </w:r>
    </w:p>
    <w:p w14:paraId="7543E6EB" w14:textId="77777777" w:rsidR="007D2125" w:rsidRPr="007D2125" w:rsidRDefault="007D2125" w:rsidP="007D2125">
      <w:pPr>
        <w:spacing w:after="0" w:line="240" w:lineRule="auto"/>
        <w:jc w:val="both"/>
        <w:rPr>
          <w:rFonts w:asciiTheme="minorHAnsi" w:hAnsiTheme="minorHAnsi" w:cstheme="minorHAnsi"/>
          <w:noProof/>
          <w:sz w:val="20"/>
          <w:szCs w:val="20"/>
          <w:lang w:eastAsia="es-ES"/>
        </w:rPr>
      </w:pPr>
    </w:p>
    <w:p w14:paraId="6B5BD0E2" w14:textId="77777777" w:rsidR="007D2125" w:rsidRPr="007D2125" w:rsidRDefault="007D2125" w:rsidP="007D2125">
      <w:pPr>
        <w:spacing w:after="0" w:line="240" w:lineRule="auto"/>
        <w:jc w:val="both"/>
        <w:rPr>
          <w:rFonts w:asciiTheme="minorHAnsi" w:hAnsiTheme="minorHAnsi" w:cstheme="minorHAnsi"/>
          <w:noProof/>
          <w:sz w:val="20"/>
          <w:szCs w:val="20"/>
          <w:lang w:eastAsia="es-ES"/>
        </w:rPr>
      </w:pPr>
      <w:r w:rsidRPr="007D2125">
        <w:rPr>
          <w:rFonts w:asciiTheme="minorHAnsi" w:hAnsiTheme="minorHAnsi" w:cstheme="minorHAnsi"/>
          <w:noProof/>
          <w:sz w:val="20"/>
          <w:szCs w:val="20"/>
          <w:lang w:eastAsia="es-ES"/>
        </w:rPr>
        <w:t>Cuando se proceda a soldar las láminas, deberán colocarse de tal manera que el ancho del traslapo sea igual o mayor a 5 cm., por lo que la soldadura deberá tener en cualquier punto 4 cm como mínimo.</w:t>
      </w:r>
    </w:p>
    <w:p w14:paraId="3C695A86" w14:textId="77777777" w:rsidR="007D2125" w:rsidRDefault="007D2125" w:rsidP="007D2125">
      <w:pPr>
        <w:spacing w:after="0" w:line="240" w:lineRule="auto"/>
        <w:jc w:val="both"/>
        <w:rPr>
          <w:rFonts w:asciiTheme="minorHAnsi" w:hAnsiTheme="minorHAnsi" w:cstheme="minorHAnsi"/>
          <w:noProof/>
          <w:sz w:val="20"/>
          <w:szCs w:val="20"/>
          <w:lang w:eastAsia="es-ES"/>
        </w:rPr>
      </w:pPr>
      <w:r w:rsidRPr="007D2125">
        <w:rPr>
          <w:rFonts w:asciiTheme="minorHAnsi" w:hAnsiTheme="minorHAnsi" w:cstheme="minorHAnsi"/>
          <w:noProof/>
          <w:sz w:val="20"/>
          <w:szCs w:val="20"/>
          <w:lang w:eastAsia="es-ES"/>
        </w:rPr>
        <w:t>Una vez que las superficies de las láminas que van a estar en contacto se encuentren limpias y secas, se procederá a la unión (soldadura). Inmediatamente que se inyecta el aire caliente, los traslapes se presionan uniformemente con un rodillo de teflón, para obtener una unión homogénea.</w:t>
      </w:r>
    </w:p>
    <w:p w14:paraId="72475AA1" w14:textId="77777777" w:rsidR="007D2125" w:rsidRPr="007D2125" w:rsidRDefault="007D2125" w:rsidP="007D2125">
      <w:pPr>
        <w:spacing w:after="0" w:line="240" w:lineRule="auto"/>
        <w:jc w:val="both"/>
        <w:rPr>
          <w:rFonts w:asciiTheme="minorHAnsi" w:hAnsiTheme="minorHAnsi" w:cstheme="minorHAnsi"/>
          <w:noProof/>
          <w:sz w:val="20"/>
          <w:szCs w:val="20"/>
          <w:lang w:eastAsia="es-ES"/>
        </w:rPr>
      </w:pPr>
    </w:p>
    <w:p w14:paraId="30C29A3A" w14:textId="77777777" w:rsidR="007D2125" w:rsidRDefault="007D2125" w:rsidP="007D2125">
      <w:pPr>
        <w:spacing w:after="0" w:line="240" w:lineRule="auto"/>
        <w:jc w:val="both"/>
        <w:rPr>
          <w:rFonts w:asciiTheme="minorHAnsi" w:hAnsiTheme="minorHAnsi" w:cstheme="minorHAnsi"/>
          <w:noProof/>
          <w:sz w:val="20"/>
          <w:szCs w:val="20"/>
          <w:lang w:eastAsia="es-ES"/>
        </w:rPr>
      </w:pPr>
      <w:r w:rsidRPr="007D2125">
        <w:rPr>
          <w:rFonts w:asciiTheme="minorHAnsi" w:hAnsiTheme="minorHAnsi" w:cstheme="minorHAnsi"/>
          <w:noProof/>
          <w:sz w:val="20"/>
          <w:szCs w:val="20"/>
          <w:lang w:eastAsia="es-ES"/>
        </w:rPr>
        <w:t>Con respecto a la instalación de la lámina, se debe recubrir en toda la altura del antepecho, además la parte superior donde se procederá a fijar en el extremo con una barra de aluminio con la instalación de los tirafondos a una medida no superiores a 20 cm.</w:t>
      </w:r>
    </w:p>
    <w:p w14:paraId="03B6F1D9" w14:textId="77777777" w:rsidR="007D2125" w:rsidRPr="007D2125" w:rsidRDefault="007D2125" w:rsidP="007D2125">
      <w:pPr>
        <w:spacing w:after="0" w:line="240" w:lineRule="auto"/>
        <w:jc w:val="both"/>
        <w:rPr>
          <w:rFonts w:asciiTheme="minorHAnsi" w:hAnsiTheme="minorHAnsi" w:cstheme="minorHAnsi"/>
          <w:noProof/>
          <w:sz w:val="20"/>
          <w:szCs w:val="20"/>
          <w:lang w:eastAsia="es-ES"/>
        </w:rPr>
      </w:pPr>
    </w:p>
    <w:p w14:paraId="34A36ADA" w14:textId="77777777" w:rsidR="007D2125" w:rsidRDefault="007D2125" w:rsidP="007D2125">
      <w:pPr>
        <w:spacing w:after="0" w:line="240" w:lineRule="auto"/>
        <w:jc w:val="both"/>
        <w:rPr>
          <w:rFonts w:asciiTheme="minorHAnsi" w:hAnsiTheme="minorHAnsi" w:cstheme="minorHAnsi"/>
          <w:noProof/>
          <w:sz w:val="20"/>
          <w:szCs w:val="20"/>
          <w:lang w:eastAsia="es-ES"/>
        </w:rPr>
      </w:pPr>
      <w:r w:rsidRPr="007D2125">
        <w:rPr>
          <w:rFonts w:asciiTheme="minorHAnsi" w:hAnsiTheme="minorHAnsi" w:cstheme="minorHAnsi"/>
          <w:noProof/>
          <w:sz w:val="20"/>
          <w:szCs w:val="20"/>
          <w:lang w:eastAsia="es-ES"/>
        </w:rPr>
        <w:t>Una vez instalada la lámina Pvc plastificada, se deberá realizar ensayos para garantizar la total impermeabilización, con una prueba de estanqueidad.</w:t>
      </w:r>
    </w:p>
    <w:p w14:paraId="7A57DA04" w14:textId="77777777" w:rsidR="007D2125" w:rsidRPr="007D2125" w:rsidRDefault="007D2125" w:rsidP="007D2125">
      <w:pPr>
        <w:spacing w:after="0" w:line="240" w:lineRule="auto"/>
        <w:jc w:val="both"/>
        <w:rPr>
          <w:rFonts w:asciiTheme="minorHAnsi" w:hAnsiTheme="minorHAnsi" w:cstheme="minorHAnsi"/>
          <w:noProof/>
          <w:sz w:val="20"/>
          <w:szCs w:val="20"/>
          <w:lang w:eastAsia="es-ES"/>
        </w:rPr>
      </w:pPr>
    </w:p>
    <w:p w14:paraId="7C47077B" w14:textId="77777777" w:rsidR="007D2125" w:rsidRDefault="007D2125" w:rsidP="007D2125">
      <w:pPr>
        <w:spacing w:after="0" w:line="240" w:lineRule="auto"/>
        <w:jc w:val="both"/>
        <w:rPr>
          <w:rFonts w:asciiTheme="minorHAnsi" w:hAnsiTheme="minorHAnsi" w:cstheme="minorHAnsi"/>
          <w:noProof/>
          <w:sz w:val="20"/>
          <w:szCs w:val="20"/>
          <w:lang w:eastAsia="es-ES"/>
        </w:rPr>
      </w:pPr>
      <w:r w:rsidRPr="007D2125">
        <w:rPr>
          <w:rFonts w:asciiTheme="minorHAnsi" w:hAnsiTheme="minorHAnsi" w:cstheme="minorHAnsi"/>
          <w:noProof/>
          <w:sz w:val="20"/>
          <w:szCs w:val="20"/>
          <w:lang w:eastAsia="es-ES"/>
        </w:rPr>
        <w:t>Se deberá colocar un adhesivo a los tubos antes de forrar la tubería de los sumideros con la lámina de acuerdo al manual de instalación del proveedor.</w:t>
      </w:r>
    </w:p>
    <w:p w14:paraId="01FE3D22" w14:textId="77777777" w:rsidR="007D2125" w:rsidRPr="007D2125" w:rsidRDefault="007D2125" w:rsidP="007D2125">
      <w:pPr>
        <w:spacing w:after="0" w:line="240" w:lineRule="auto"/>
        <w:jc w:val="both"/>
        <w:rPr>
          <w:rFonts w:asciiTheme="minorHAnsi" w:hAnsiTheme="minorHAnsi" w:cstheme="minorHAnsi"/>
          <w:noProof/>
          <w:sz w:val="20"/>
          <w:szCs w:val="20"/>
          <w:lang w:eastAsia="es-ES"/>
        </w:rPr>
      </w:pPr>
    </w:p>
    <w:p w14:paraId="4BF6F52A" w14:textId="77777777" w:rsidR="007D2125" w:rsidRPr="007D2125" w:rsidRDefault="007D2125" w:rsidP="007D2125">
      <w:pPr>
        <w:spacing w:after="0" w:line="240" w:lineRule="auto"/>
        <w:jc w:val="both"/>
        <w:rPr>
          <w:rFonts w:asciiTheme="minorHAnsi" w:hAnsiTheme="minorHAnsi" w:cstheme="minorHAnsi"/>
          <w:noProof/>
          <w:sz w:val="20"/>
          <w:szCs w:val="20"/>
          <w:lang w:eastAsia="es-ES"/>
        </w:rPr>
      </w:pPr>
      <w:r w:rsidRPr="007D2125">
        <w:rPr>
          <w:rFonts w:asciiTheme="minorHAnsi" w:hAnsiTheme="minorHAnsi" w:cstheme="minorHAnsi"/>
          <w:noProof/>
          <w:sz w:val="20"/>
          <w:szCs w:val="20"/>
          <w:lang w:eastAsia="es-ES"/>
        </w:rPr>
        <w:t>De acuerdo a los sumideros, se deberá garantizar la soldadura termoplástica o con un aditivo sugerido por el fiscalizador.</w:t>
      </w:r>
    </w:p>
    <w:p w14:paraId="5C283348" w14:textId="77777777" w:rsidR="007D2125" w:rsidRPr="007D2125" w:rsidRDefault="007D2125" w:rsidP="007D2125">
      <w:pPr>
        <w:spacing w:after="0" w:line="240" w:lineRule="auto"/>
        <w:jc w:val="both"/>
        <w:rPr>
          <w:rFonts w:asciiTheme="minorHAnsi" w:hAnsiTheme="minorHAnsi" w:cstheme="minorHAnsi"/>
          <w:noProof/>
          <w:sz w:val="20"/>
          <w:szCs w:val="20"/>
          <w:lang w:eastAsia="es-ES"/>
        </w:rPr>
      </w:pPr>
    </w:p>
    <w:p w14:paraId="0D4447FF" w14:textId="77777777" w:rsidR="007D2125" w:rsidRPr="007D2125" w:rsidRDefault="007D2125" w:rsidP="007D2125">
      <w:pPr>
        <w:spacing w:after="0" w:line="240" w:lineRule="auto"/>
        <w:jc w:val="both"/>
        <w:rPr>
          <w:rFonts w:asciiTheme="minorHAnsi" w:hAnsiTheme="minorHAnsi" w:cstheme="minorHAnsi"/>
          <w:noProof/>
          <w:sz w:val="20"/>
          <w:szCs w:val="20"/>
          <w:lang w:eastAsia="es-ES"/>
        </w:rPr>
      </w:pPr>
      <w:r w:rsidRPr="007D2125">
        <w:rPr>
          <w:rFonts w:asciiTheme="minorHAnsi" w:hAnsiTheme="minorHAnsi" w:cstheme="minorHAnsi"/>
          <w:noProof/>
          <w:sz w:val="20"/>
          <w:szCs w:val="20"/>
          <w:lang w:eastAsia="es-ES"/>
        </w:rPr>
        <w:t>Se debe formar un ángulo de 90 grados bien definido en la unión de la losa y el antepecho.</w:t>
      </w:r>
    </w:p>
    <w:p w14:paraId="0F8AB843" w14:textId="77777777" w:rsidR="007D2125" w:rsidRPr="007D2125" w:rsidRDefault="007D2125" w:rsidP="007D2125">
      <w:pPr>
        <w:spacing w:after="0" w:line="240" w:lineRule="auto"/>
        <w:jc w:val="both"/>
        <w:rPr>
          <w:rFonts w:asciiTheme="minorHAnsi" w:hAnsiTheme="minorHAnsi" w:cstheme="minorHAnsi"/>
          <w:noProof/>
          <w:sz w:val="20"/>
          <w:szCs w:val="20"/>
          <w:lang w:eastAsia="es-ES"/>
        </w:rPr>
      </w:pPr>
    </w:p>
    <w:p w14:paraId="3C52CACC" w14:textId="57CBA5C6" w:rsidR="007D2125" w:rsidRPr="007D2125" w:rsidRDefault="007D2125" w:rsidP="007D2125">
      <w:pPr>
        <w:spacing w:after="0" w:line="240" w:lineRule="auto"/>
        <w:jc w:val="both"/>
        <w:rPr>
          <w:rFonts w:asciiTheme="minorHAnsi" w:hAnsiTheme="minorHAnsi" w:cstheme="minorHAnsi"/>
          <w:noProof/>
          <w:sz w:val="20"/>
          <w:szCs w:val="20"/>
          <w:lang w:eastAsia="es-ES"/>
        </w:rPr>
      </w:pPr>
      <w:r w:rsidRPr="007D2125">
        <w:rPr>
          <w:rFonts w:asciiTheme="minorHAnsi" w:hAnsiTheme="minorHAnsi" w:cstheme="minorHAnsi"/>
          <w:noProof/>
          <w:sz w:val="20"/>
          <w:szCs w:val="20"/>
          <w:lang w:eastAsia="es-ES"/>
        </w:rPr>
        <w:t>El rubro deberá ser aprobado por la fiscalización y aplicado bajo la exclusiva responsabilidad del contratista, en lo que se refiere a la calidad de los trabajos ejecutados.</w:t>
      </w:r>
    </w:p>
    <w:p w14:paraId="2ECD95AF" w14:textId="77777777" w:rsidR="007D2125" w:rsidRPr="0029398E" w:rsidRDefault="007D2125" w:rsidP="007D2125">
      <w:pPr>
        <w:spacing w:after="0" w:line="240" w:lineRule="auto"/>
        <w:jc w:val="both"/>
        <w:rPr>
          <w:rFonts w:asciiTheme="minorHAnsi" w:hAnsiTheme="minorHAnsi" w:cstheme="minorHAnsi"/>
          <w:b/>
          <w:sz w:val="20"/>
          <w:szCs w:val="20"/>
        </w:rPr>
      </w:pPr>
    </w:p>
    <w:p w14:paraId="4F3ABDC3" w14:textId="77777777" w:rsidR="007D2125" w:rsidRPr="0029398E" w:rsidRDefault="007D2125" w:rsidP="007D2125">
      <w:pPr>
        <w:spacing w:after="0" w:line="240" w:lineRule="auto"/>
        <w:jc w:val="both"/>
        <w:rPr>
          <w:rFonts w:asciiTheme="minorHAnsi" w:hAnsiTheme="minorHAnsi" w:cstheme="minorHAnsi"/>
          <w:sz w:val="20"/>
          <w:szCs w:val="20"/>
        </w:rPr>
      </w:pPr>
      <w:r w:rsidRPr="0029398E">
        <w:rPr>
          <w:rFonts w:asciiTheme="minorHAnsi" w:hAnsiTheme="minorHAnsi" w:cstheme="minorHAnsi"/>
          <w:b/>
          <w:sz w:val="20"/>
          <w:szCs w:val="20"/>
        </w:rPr>
        <w:t>Normativas</w:t>
      </w:r>
      <w:r w:rsidRPr="0029398E">
        <w:rPr>
          <w:rFonts w:asciiTheme="minorHAnsi" w:hAnsiTheme="minorHAnsi" w:cstheme="minorHAnsi"/>
          <w:sz w:val="20"/>
          <w:szCs w:val="20"/>
        </w:rPr>
        <w:t>:</w:t>
      </w:r>
    </w:p>
    <w:p w14:paraId="1B8ED0E3" w14:textId="77777777" w:rsidR="007D2125" w:rsidRPr="0029398E" w:rsidRDefault="007D2125" w:rsidP="007D2125">
      <w:pPr>
        <w:spacing w:after="0" w:line="240" w:lineRule="auto"/>
        <w:jc w:val="both"/>
        <w:rPr>
          <w:rFonts w:asciiTheme="minorHAnsi" w:hAnsiTheme="minorHAnsi" w:cstheme="minorHAnsi"/>
          <w:sz w:val="20"/>
          <w:szCs w:val="20"/>
        </w:rPr>
      </w:pPr>
    </w:p>
    <w:p w14:paraId="2E1E6D8D" w14:textId="52C5B9B2" w:rsidR="007D2125" w:rsidRPr="0029398E" w:rsidRDefault="007D2125" w:rsidP="007D2125">
      <w:pPr>
        <w:spacing w:after="0" w:line="240" w:lineRule="auto"/>
        <w:jc w:val="both"/>
        <w:rPr>
          <w:rFonts w:asciiTheme="minorHAnsi" w:hAnsiTheme="minorHAnsi" w:cstheme="minorHAnsi"/>
          <w:noProof/>
          <w:sz w:val="20"/>
          <w:szCs w:val="20"/>
          <w:lang w:val="en-US" w:eastAsia="es-ES"/>
        </w:rPr>
      </w:pPr>
      <w:r w:rsidRPr="007D2125">
        <w:rPr>
          <w:rFonts w:asciiTheme="minorHAnsi" w:hAnsiTheme="minorHAnsi" w:cstheme="minorHAnsi"/>
          <w:noProof/>
          <w:sz w:val="20"/>
          <w:szCs w:val="20"/>
          <w:lang w:val="es-ES" w:eastAsia="es-ES"/>
        </w:rPr>
        <w:t>NORMA INEN NTE INEN 2137:98 1998-08</w:t>
      </w:r>
    </w:p>
    <w:p w14:paraId="605D7F61" w14:textId="77777777" w:rsidR="007D2125" w:rsidRPr="0029398E" w:rsidRDefault="007D2125" w:rsidP="007D2125">
      <w:pPr>
        <w:spacing w:after="0" w:line="240" w:lineRule="auto"/>
        <w:jc w:val="both"/>
        <w:rPr>
          <w:rFonts w:asciiTheme="minorHAnsi" w:hAnsiTheme="minorHAnsi" w:cstheme="minorHAnsi"/>
          <w:noProof/>
          <w:sz w:val="20"/>
          <w:szCs w:val="20"/>
          <w:lang w:val="en-US" w:eastAsia="es-ES"/>
        </w:rPr>
      </w:pPr>
    </w:p>
    <w:p w14:paraId="7DEC9F2D" w14:textId="43BC6CE1" w:rsidR="007D2125" w:rsidRPr="0029398E" w:rsidRDefault="007D2125" w:rsidP="007D2125">
      <w:pPr>
        <w:spacing w:after="0" w:line="240" w:lineRule="auto"/>
        <w:jc w:val="both"/>
        <w:rPr>
          <w:rFonts w:asciiTheme="minorHAnsi" w:hAnsiTheme="minorHAnsi" w:cstheme="minorHAnsi"/>
          <w:b/>
          <w:bCs/>
          <w:sz w:val="20"/>
          <w:szCs w:val="20"/>
          <w:lang w:val="es-ES"/>
        </w:rPr>
      </w:pPr>
      <w:r w:rsidRPr="0029398E">
        <w:rPr>
          <w:rFonts w:asciiTheme="minorHAnsi" w:hAnsiTheme="minorHAnsi" w:cstheme="minorHAnsi"/>
          <w:b/>
          <w:bCs/>
          <w:sz w:val="20"/>
          <w:szCs w:val="20"/>
          <w:lang w:val="es-ES"/>
        </w:rPr>
        <w:lastRenderedPageBreak/>
        <w:t>Materiales mínimos:</w:t>
      </w:r>
      <w:r>
        <w:rPr>
          <w:rFonts w:asciiTheme="minorHAnsi" w:hAnsiTheme="minorHAnsi" w:cstheme="minorHAnsi"/>
          <w:b/>
          <w:bCs/>
          <w:sz w:val="20"/>
          <w:szCs w:val="20"/>
          <w:lang w:val="es-ES"/>
        </w:rPr>
        <w:t xml:space="preserve"> </w:t>
      </w:r>
      <w:r w:rsidRPr="007D2125">
        <w:rPr>
          <w:rFonts w:asciiTheme="minorHAnsi" w:hAnsiTheme="minorHAnsi" w:cstheme="minorHAnsi"/>
          <w:sz w:val="20"/>
          <w:szCs w:val="20"/>
          <w:lang w:val="es-ES"/>
        </w:rPr>
        <w:t xml:space="preserve">Membrana de PVC impermeable </w:t>
      </w:r>
      <w:proofErr w:type="spellStart"/>
      <w:r w:rsidRPr="007D2125">
        <w:rPr>
          <w:rFonts w:asciiTheme="minorHAnsi" w:hAnsiTheme="minorHAnsi" w:cstheme="minorHAnsi"/>
          <w:sz w:val="20"/>
          <w:szCs w:val="20"/>
          <w:lang w:val="es-ES"/>
        </w:rPr>
        <w:t>polimera</w:t>
      </w:r>
      <w:proofErr w:type="spellEnd"/>
      <w:r w:rsidRPr="007D2125">
        <w:rPr>
          <w:rFonts w:asciiTheme="minorHAnsi" w:hAnsiTheme="minorHAnsi" w:cstheme="minorHAnsi"/>
          <w:sz w:val="20"/>
          <w:szCs w:val="20"/>
          <w:lang w:val="es-ES"/>
        </w:rPr>
        <w:t xml:space="preserve"> / Gris claro inc. Componentes</w:t>
      </w:r>
      <w:r>
        <w:rPr>
          <w:rFonts w:asciiTheme="minorHAnsi" w:hAnsiTheme="minorHAnsi" w:cstheme="minorHAnsi"/>
          <w:sz w:val="20"/>
          <w:szCs w:val="20"/>
          <w:lang w:val="es-ES"/>
        </w:rPr>
        <w:t xml:space="preserve">, </w:t>
      </w:r>
      <w:r w:rsidRPr="007D2125">
        <w:rPr>
          <w:rFonts w:asciiTheme="minorHAnsi" w:hAnsiTheme="minorHAnsi" w:cstheme="minorHAnsi"/>
          <w:sz w:val="20"/>
          <w:szCs w:val="20"/>
          <w:lang w:val="es-ES"/>
        </w:rPr>
        <w:t>Banda PVC termoplástica para sellado de juntas b=180mm</w:t>
      </w:r>
      <w:r>
        <w:rPr>
          <w:rFonts w:asciiTheme="minorHAnsi" w:hAnsiTheme="minorHAnsi" w:cstheme="minorHAnsi"/>
          <w:sz w:val="20"/>
          <w:szCs w:val="20"/>
          <w:lang w:val="es-ES"/>
        </w:rPr>
        <w:t xml:space="preserve">, </w:t>
      </w:r>
      <w:r w:rsidRPr="007D2125">
        <w:rPr>
          <w:rFonts w:asciiTheme="minorHAnsi" w:hAnsiTheme="minorHAnsi" w:cstheme="minorHAnsi"/>
          <w:sz w:val="20"/>
          <w:szCs w:val="20"/>
          <w:lang w:val="es-ES"/>
        </w:rPr>
        <w:t>Perfil de aluminio 1/2" (6,40m)</w:t>
      </w:r>
      <w:r>
        <w:rPr>
          <w:rFonts w:asciiTheme="minorHAnsi" w:hAnsiTheme="minorHAnsi" w:cstheme="minorHAnsi"/>
          <w:sz w:val="20"/>
          <w:szCs w:val="20"/>
          <w:lang w:val="es-ES"/>
        </w:rPr>
        <w:t xml:space="preserve">, </w:t>
      </w:r>
      <w:r w:rsidRPr="007D2125">
        <w:rPr>
          <w:rFonts w:asciiTheme="minorHAnsi" w:hAnsiTheme="minorHAnsi" w:cstheme="minorHAnsi"/>
          <w:sz w:val="20"/>
          <w:szCs w:val="20"/>
          <w:lang w:val="es-ES"/>
        </w:rPr>
        <w:t>Tirafondos 2"</w:t>
      </w:r>
      <w:r>
        <w:rPr>
          <w:rFonts w:asciiTheme="minorHAnsi" w:hAnsiTheme="minorHAnsi" w:cstheme="minorHAnsi"/>
          <w:sz w:val="20"/>
          <w:szCs w:val="20"/>
          <w:lang w:val="es-ES"/>
        </w:rPr>
        <w:t>.</w:t>
      </w:r>
    </w:p>
    <w:p w14:paraId="79A3739C" w14:textId="77777777" w:rsidR="007D2125" w:rsidRPr="0029398E" w:rsidRDefault="007D2125" w:rsidP="007D2125">
      <w:pPr>
        <w:spacing w:after="0" w:line="240" w:lineRule="auto"/>
        <w:jc w:val="both"/>
        <w:rPr>
          <w:rFonts w:asciiTheme="minorHAnsi" w:hAnsiTheme="minorHAnsi" w:cstheme="minorHAnsi"/>
          <w:b/>
          <w:bCs/>
          <w:sz w:val="20"/>
          <w:szCs w:val="20"/>
          <w:lang w:val="es-ES"/>
        </w:rPr>
      </w:pPr>
    </w:p>
    <w:p w14:paraId="0E972807" w14:textId="77777777" w:rsidR="007D2125" w:rsidRPr="00797080" w:rsidRDefault="007D2125" w:rsidP="007D2125">
      <w:pPr>
        <w:spacing w:after="0" w:line="240" w:lineRule="auto"/>
        <w:jc w:val="both"/>
        <w:rPr>
          <w:rFonts w:asciiTheme="minorHAnsi" w:hAnsiTheme="minorHAnsi" w:cstheme="minorHAnsi"/>
          <w:b/>
          <w:sz w:val="20"/>
          <w:szCs w:val="20"/>
          <w:lang w:val="es-ES"/>
        </w:rPr>
      </w:pPr>
      <w:r w:rsidRPr="0029398E">
        <w:rPr>
          <w:rFonts w:asciiTheme="minorHAnsi" w:hAnsiTheme="minorHAnsi" w:cstheme="minorHAnsi"/>
          <w:b/>
          <w:sz w:val="20"/>
          <w:szCs w:val="20"/>
          <w:lang w:val="es-ES"/>
        </w:rPr>
        <w:t>Garantía:</w:t>
      </w:r>
      <w:r>
        <w:rPr>
          <w:rFonts w:asciiTheme="minorHAnsi" w:hAnsiTheme="minorHAnsi" w:cstheme="minorHAnsi"/>
          <w:b/>
          <w:sz w:val="20"/>
          <w:szCs w:val="20"/>
          <w:lang w:val="es-ES"/>
        </w:rPr>
        <w:t xml:space="preserve"> </w:t>
      </w:r>
      <w:r w:rsidRPr="0029398E">
        <w:rPr>
          <w:rFonts w:asciiTheme="minorHAnsi" w:hAnsiTheme="minorHAnsi" w:cstheme="minorHAnsi"/>
          <w:sz w:val="20"/>
          <w:szCs w:val="20"/>
        </w:rPr>
        <w:t>Proporcionadas por el fabricante, a partir de la firma del acta entrega de recepción provisional o definitiva de ser el caso.</w:t>
      </w:r>
    </w:p>
    <w:p w14:paraId="57E74DDD" w14:textId="77777777" w:rsidR="007D2125" w:rsidRPr="0029398E" w:rsidRDefault="007D2125" w:rsidP="007D2125">
      <w:pPr>
        <w:spacing w:after="0" w:line="240" w:lineRule="auto"/>
        <w:jc w:val="both"/>
        <w:rPr>
          <w:rFonts w:asciiTheme="minorHAnsi" w:hAnsiTheme="minorHAnsi" w:cstheme="minorHAnsi"/>
          <w:sz w:val="20"/>
          <w:szCs w:val="20"/>
        </w:rPr>
      </w:pPr>
    </w:p>
    <w:p w14:paraId="5FA2EF66" w14:textId="5916EFEE" w:rsidR="007D2125" w:rsidRPr="0029398E" w:rsidRDefault="007D2125" w:rsidP="007D2125">
      <w:pPr>
        <w:spacing w:after="0" w:line="240" w:lineRule="auto"/>
        <w:jc w:val="both"/>
        <w:rPr>
          <w:rFonts w:asciiTheme="minorHAnsi" w:hAnsiTheme="minorHAnsi" w:cstheme="minorHAnsi"/>
          <w:b/>
          <w:sz w:val="20"/>
          <w:szCs w:val="20"/>
          <w:lang w:val="es-ES"/>
        </w:rPr>
      </w:pPr>
      <w:r w:rsidRPr="0029398E">
        <w:rPr>
          <w:rFonts w:asciiTheme="minorHAnsi" w:hAnsiTheme="minorHAnsi" w:cstheme="minorHAnsi"/>
          <w:b/>
          <w:sz w:val="20"/>
          <w:szCs w:val="20"/>
          <w:lang w:val="es-ES"/>
        </w:rPr>
        <w:t>Equipo mínimo:</w:t>
      </w:r>
      <w:r>
        <w:rPr>
          <w:rFonts w:asciiTheme="minorHAnsi" w:hAnsiTheme="minorHAnsi" w:cstheme="minorHAnsi"/>
          <w:b/>
          <w:sz w:val="20"/>
          <w:szCs w:val="20"/>
          <w:lang w:val="es-ES"/>
        </w:rPr>
        <w:t xml:space="preserve"> </w:t>
      </w:r>
      <w:r w:rsidRPr="0029398E">
        <w:rPr>
          <w:rFonts w:asciiTheme="minorHAnsi" w:eastAsia="Times New Roman" w:hAnsiTheme="minorHAnsi" w:cstheme="minorHAnsi"/>
          <w:color w:val="000000"/>
          <w:sz w:val="20"/>
          <w:szCs w:val="20"/>
          <w:lang w:eastAsia="es-EC"/>
        </w:rPr>
        <w:t>Herramienta menor</w:t>
      </w:r>
      <w:r>
        <w:rPr>
          <w:rFonts w:asciiTheme="minorHAnsi" w:eastAsia="Times New Roman" w:hAnsiTheme="minorHAnsi" w:cstheme="minorHAnsi"/>
          <w:color w:val="000000"/>
          <w:sz w:val="20"/>
          <w:szCs w:val="20"/>
          <w:lang w:eastAsia="es-EC"/>
        </w:rPr>
        <w:t xml:space="preserve">, </w:t>
      </w:r>
      <w:r w:rsidRPr="007D2125">
        <w:rPr>
          <w:rFonts w:asciiTheme="minorHAnsi" w:eastAsia="Times New Roman" w:hAnsiTheme="minorHAnsi" w:cstheme="minorHAnsi"/>
          <w:color w:val="000000"/>
          <w:sz w:val="20"/>
          <w:szCs w:val="20"/>
          <w:lang w:eastAsia="es-EC"/>
        </w:rPr>
        <w:t>Pistola de calor</w:t>
      </w:r>
      <w:r>
        <w:rPr>
          <w:rFonts w:asciiTheme="minorHAnsi" w:eastAsia="Times New Roman" w:hAnsiTheme="minorHAnsi" w:cstheme="minorHAnsi"/>
          <w:color w:val="000000"/>
          <w:sz w:val="20"/>
          <w:szCs w:val="20"/>
          <w:lang w:eastAsia="es-EC"/>
        </w:rPr>
        <w:t>.</w:t>
      </w:r>
    </w:p>
    <w:p w14:paraId="08C70D46" w14:textId="77777777" w:rsidR="007D2125" w:rsidRDefault="007D2125" w:rsidP="007D2125">
      <w:pPr>
        <w:spacing w:after="0" w:line="240" w:lineRule="auto"/>
        <w:jc w:val="both"/>
        <w:rPr>
          <w:rFonts w:asciiTheme="minorHAnsi" w:hAnsiTheme="minorHAnsi" w:cstheme="minorHAnsi"/>
          <w:b/>
          <w:sz w:val="20"/>
          <w:szCs w:val="20"/>
          <w:lang w:val="es-ES"/>
        </w:rPr>
      </w:pPr>
    </w:p>
    <w:p w14:paraId="5754FB83" w14:textId="77777777" w:rsidR="007D2125" w:rsidRPr="0029398E" w:rsidRDefault="007D2125" w:rsidP="007D2125">
      <w:pPr>
        <w:spacing w:after="0" w:line="240" w:lineRule="auto"/>
        <w:jc w:val="both"/>
        <w:rPr>
          <w:rFonts w:asciiTheme="minorHAnsi" w:hAnsiTheme="minorHAnsi" w:cstheme="minorHAnsi"/>
          <w:b/>
          <w:sz w:val="20"/>
          <w:szCs w:val="20"/>
          <w:lang w:val="es-ES"/>
        </w:rPr>
      </w:pPr>
      <w:r w:rsidRPr="0029398E">
        <w:rPr>
          <w:rFonts w:asciiTheme="minorHAnsi" w:hAnsiTheme="minorHAnsi" w:cstheme="minorHAnsi"/>
          <w:b/>
          <w:sz w:val="20"/>
          <w:szCs w:val="20"/>
          <w:lang w:val="es-ES"/>
        </w:rPr>
        <w:t>Mano de obra mínima calificada:</w:t>
      </w:r>
      <w:r>
        <w:rPr>
          <w:rFonts w:asciiTheme="minorHAnsi" w:hAnsiTheme="minorHAnsi" w:cstheme="minorHAnsi"/>
          <w:b/>
          <w:sz w:val="20"/>
          <w:szCs w:val="20"/>
          <w:lang w:val="es-ES"/>
        </w:rPr>
        <w:t xml:space="preserve"> </w:t>
      </w:r>
      <w:r w:rsidRPr="00797080">
        <w:rPr>
          <w:rFonts w:asciiTheme="minorHAnsi" w:hAnsiTheme="minorHAnsi" w:cstheme="minorHAnsi"/>
          <w:bCs/>
          <w:sz w:val="20"/>
          <w:szCs w:val="20"/>
          <w:lang w:val="es-ES"/>
        </w:rPr>
        <w:t>Maestro mayor en ejecución de obras civiles (</w:t>
      </w:r>
      <w:proofErr w:type="spellStart"/>
      <w:r w:rsidRPr="00797080">
        <w:rPr>
          <w:rFonts w:asciiTheme="minorHAnsi" w:hAnsiTheme="minorHAnsi" w:cstheme="minorHAnsi"/>
          <w:bCs/>
          <w:sz w:val="20"/>
          <w:szCs w:val="20"/>
          <w:lang w:val="es-ES"/>
        </w:rPr>
        <w:t>Estr</w:t>
      </w:r>
      <w:proofErr w:type="spellEnd"/>
      <w:r w:rsidRPr="00797080">
        <w:rPr>
          <w:rFonts w:asciiTheme="minorHAnsi" w:hAnsiTheme="minorHAnsi" w:cstheme="minorHAnsi"/>
          <w:bCs/>
          <w:sz w:val="20"/>
          <w:szCs w:val="20"/>
          <w:lang w:val="es-ES"/>
        </w:rPr>
        <w:t>. Oc. C1), Instalador de revestimiento en general (</w:t>
      </w:r>
      <w:proofErr w:type="spellStart"/>
      <w:r w:rsidRPr="00797080">
        <w:rPr>
          <w:rFonts w:asciiTheme="minorHAnsi" w:hAnsiTheme="minorHAnsi" w:cstheme="minorHAnsi"/>
          <w:bCs/>
          <w:sz w:val="20"/>
          <w:szCs w:val="20"/>
          <w:lang w:val="es-ES"/>
        </w:rPr>
        <w:t>Estr</w:t>
      </w:r>
      <w:proofErr w:type="spellEnd"/>
      <w:r w:rsidRPr="00797080">
        <w:rPr>
          <w:rFonts w:asciiTheme="minorHAnsi" w:hAnsiTheme="minorHAnsi" w:cstheme="minorHAnsi"/>
          <w:bCs/>
          <w:sz w:val="20"/>
          <w:szCs w:val="20"/>
          <w:lang w:val="es-ES"/>
        </w:rPr>
        <w:t>. Oc. D2), Peón (</w:t>
      </w:r>
      <w:proofErr w:type="spellStart"/>
      <w:r w:rsidRPr="00797080">
        <w:rPr>
          <w:rFonts w:asciiTheme="minorHAnsi" w:hAnsiTheme="minorHAnsi" w:cstheme="minorHAnsi"/>
          <w:bCs/>
          <w:sz w:val="20"/>
          <w:szCs w:val="20"/>
          <w:lang w:val="es-ES"/>
        </w:rPr>
        <w:t>Estr</w:t>
      </w:r>
      <w:proofErr w:type="spellEnd"/>
      <w:r w:rsidRPr="00797080">
        <w:rPr>
          <w:rFonts w:asciiTheme="minorHAnsi" w:hAnsiTheme="minorHAnsi" w:cstheme="minorHAnsi"/>
          <w:bCs/>
          <w:sz w:val="20"/>
          <w:szCs w:val="20"/>
          <w:lang w:val="es-ES"/>
        </w:rPr>
        <w:t>. Oc. E2).</w:t>
      </w:r>
    </w:p>
    <w:p w14:paraId="7241BC8F" w14:textId="77777777" w:rsidR="007D2125" w:rsidRPr="0029398E" w:rsidRDefault="007D2125" w:rsidP="007D2125">
      <w:pPr>
        <w:spacing w:after="0" w:line="240" w:lineRule="auto"/>
        <w:jc w:val="both"/>
        <w:rPr>
          <w:rFonts w:asciiTheme="minorHAnsi" w:hAnsiTheme="minorHAnsi" w:cstheme="minorHAnsi"/>
          <w:b/>
          <w:sz w:val="20"/>
          <w:szCs w:val="20"/>
          <w:lang w:val="es-ES"/>
        </w:rPr>
      </w:pPr>
    </w:p>
    <w:p w14:paraId="5EEBB056" w14:textId="6F6D5833" w:rsidR="007D2125" w:rsidRPr="0029398E" w:rsidRDefault="007D2125" w:rsidP="007D2125">
      <w:pPr>
        <w:spacing w:after="0" w:line="240" w:lineRule="auto"/>
        <w:jc w:val="both"/>
        <w:rPr>
          <w:rFonts w:asciiTheme="minorHAnsi" w:hAnsiTheme="minorHAnsi" w:cstheme="minorHAnsi"/>
          <w:sz w:val="20"/>
          <w:szCs w:val="20"/>
          <w:lang w:val="es-ES"/>
        </w:rPr>
      </w:pPr>
      <w:r w:rsidRPr="0029398E">
        <w:rPr>
          <w:rFonts w:asciiTheme="minorHAnsi" w:hAnsiTheme="minorHAnsi" w:cstheme="minorHAnsi"/>
          <w:b/>
          <w:sz w:val="20"/>
          <w:szCs w:val="20"/>
          <w:lang w:val="es-ES"/>
        </w:rPr>
        <w:t>Unidad:</w:t>
      </w:r>
      <w:r w:rsidRPr="0029398E">
        <w:rPr>
          <w:rFonts w:asciiTheme="minorHAnsi" w:hAnsiTheme="minorHAnsi" w:cstheme="minorHAnsi"/>
          <w:sz w:val="20"/>
          <w:szCs w:val="20"/>
          <w:lang w:val="es-ES"/>
        </w:rPr>
        <w:t xml:space="preserve"> </w:t>
      </w:r>
      <w:r w:rsidRPr="0029398E">
        <w:rPr>
          <w:rFonts w:asciiTheme="minorHAnsi" w:hAnsiTheme="minorHAnsi" w:cstheme="minorHAnsi"/>
          <w:noProof/>
          <w:sz w:val="20"/>
          <w:szCs w:val="20"/>
          <w:lang w:val="es-ES"/>
        </w:rPr>
        <w:t>m</w:t>
      </w:r>
      <w:r>
        <w:rPr>
          <w:rFonts w:asciiTheme="minorHAnsi" w:hAnsiTheme="minorHAnsi" w:cstheme="minorHAnsi"/>
          <w:noProof/>
          <w:sz w:val="20"/>
          <w:szCs w:val="20"/>
          <w:lang w:val="es-ES"/>
        </w:rPr>
        <w:t>2</w:t>
      </w:r>
      <w:r w:rsidRPr="0029398E">
        <w:rPr>
          <w:rFonts w:asciiTheme="minorHAnsi" w:hAnsiTheme="minorHAnsi" w:cstheme="minorHAnsi"/>
          <w:sz w:val="20"/>
          <w:szCs w:val="20"/>
          <w:lang w:val="es-ES"/>
        </w:rPr>
        <w:t xml:space="preserve"> (metros</w:t>
      </w:r>
      <w:r>
        <w:rPr>
          <w:rFonts w:asciiTheme="minorHAnsi" w:hAnsiTheme="minorHAnsi" w:cstheme="minorHAnsi"/>
          <w:sz w:val="20"/>
          <w:szCs w:val="20"/>
          <w:lang w:val="es-ES"/>
        </w:rPr>
        <w:t xml:space="preserve"> cuadrados</w:t>
      </w:r>
      <w:r w:rsidRPr="0029398E">
        <w:rPr>
          <w:rFonts w:asciiTheme="minorHAnsi" w:hAnsiTheme="minorHAnsi" w:cstheme="minorHAnsi"/>
          <w:sz w:val="20"/>
          <w:szCs w:val="20"/>
          <w:lang w:val="es-ES"/>
        </w:rPr>
        <w:t xml:space="preserve">) </w:t>
      </w:r>
    </w:p>
    <w:p w14:paraId="12D8ACC9" w14:textId="77777777" w:rsidR="007D2125" w:rsidRDefault="007D2125" w:rsidP="007D2125">
      <w:pPr>
        <w:pBdr>
          <w:top w:val="nil"/>
          <w:left w:val="nil"/>
          <w:bottom w:val="nil"/>
          <w:right w:val="nil"/>
          <w:between w:val="nil"/>
        </w:pBdr>
        <w:spacing w:after="0" w:line="240" w:lineRule="auto"/>
        <w:rPr>
          <w:rFonts w:asciiTheme="minorHAnsi" w:hAnsiTheme="minorHAnsi" w:cstheme="minorHAnsi"/>
          <w:b/>
          <w:color w:val="0070C0"/>
          <w:sz w:val="20"/>
          <w:szCs w:val="20"/>
        </w:rPr>
      </w:pPr>
    </w:p>
    <w:p w14:paraId="1D6950D2" w14:textId="77777777" w:rsidR="007D2125" w:rsidRPr="00D30DFF" w:rsidRDefault="007D2125" w:rsidP="007D2125">
      <w:pPr>
        <w:spacing w:after="0"/>
        <w:jc w:val="both"/>
        <w:rPr>
          <w:rFonts w:eastAsia="Times New Roman"/>
          <w:b/>
          <w:kern w:val="32"/>
          <w:sz w:val="20"/>
          <w:szCs w:val="20"/>
        </w:rPr>
      </w:pPr>
      <w:r w:rsidRPr="0029398E">
        <w:rPr>
          <w:rFonts w:asciiTheme="minorHAnsi" w:hAnsiTheme="minorHAnsi" w:cstheme="minorHAnsi"/>
          <w:b/>
          <w:sz w:val="20"/>
          <w:szCs w:val="20"/>
          <w:lang w:val="es-ES"/>
        </w:rPr>
        <w:t>Medición y Forma de Pago:</w:t>
      </w:r>
      <w:r>
        <w:rPr>
          <w:rFonts w:asciiTheme="minorHAnsi" w:hAnsiTheme="minorHAnsi" w:cstheme="minorHAnsi"/>
          <w:b/>
          <w:sz w:val="20"/>
          <w:szCs w:val="20"/>
          <w:lang w:val="es-ES"/>
        </w:rPr>
        <w:t xml:space="preserve"> </w:t>
      </w:r>
      <w:r w:rsidRPr="002B0BA0">
        <w:rPr>
          <w:rFonts w:eastAsia="Times New Roman"/>
          <w:bCs/>
          <w:kern w:val="32"/>
          <w:sz w:val="20"/>
          <w:szCs w:val="20"/>
        </w:rPr>
        <w:t>La medición se la hará en unidad realmente ejecutada, que será verificada en sitio y con planos del proyecto.</w:t>
      </w:r>
    </w:p>
    <w:p w14:paraId="63FCDF98" w14:textId="77777777" w:rsidR="007D2125" w:rsidRDefault="007D2125" w:rsidP="00C84B65">
      <w:pPr>
        <w:pBdr>
          <w:top w:val="nil"/>
          <w:left w:val="nil"/>
          <w:bottom w:val="nil"/>
          <w:right w:val="nil"/>
          <w:between w:val="nil"/>
        </w:pBdr>
        <w:spacing w:after="0" w:line="240" w:lineRule="auto"/>
        <w:rPr>
          <w:b/>
          <w:color w:val="0070C0"/>
        </w:rPr>
      </w:pPr>
    </w:p>
    <w:p w14:paraId="42CEDC81" w14:textId="77777777" w:rsidR="0029398E" w:rsidRDefault="0029398E" w:rsidP="00C84B65">
      <w:pPr>
        <w:pBdr>
          <w:top w:val="nil"/>
          <w:left w:val="nil"/>
          <w:bottom w:val="nil"/>
          <w:right w:val="nil"/>
          <w:between w:val="nil"/>
        </w:pBdr>
        <w:spacing w:after="0" w:line="240" w:lineRule="auto"/>
        <w:rPr>
          <w:b/>
          <w:color w:val="0070C0"/>
        </w:rPr>
      </w:pPr>
    </w:p>
    <w:tbl>
      <w:tblPr>
        <w:tblW w:w="8789" w:type="dxa"/>
        <w:tblInd w:w="-5" w:type="dxa"/>
        <w:tblCellMar>
          <w:left w:w="70" w:type="dxa"/>
          <w:right w:w="70" w:type="dxa"/>
        </w:tblCellMar>
        <w:tblLook w:val="04A0" w:firstRow="1" w:lastRow="0" w:firstColumn="1" w:lastColumn="0" w:noHBand="0" w:noVBand="1"/>
      </w:tblPr>
      <w:tblGrid>
        <w:gridCol w:w="1209"/>
        <w:gridCol w:w="6237"/>
        <w:gridCol w:w="1343"/>
      </w:tblGrid>
      <w:tr w:rsidR="0029398E" w14:paraId="6F8ED034" w14:textId="77777777" w:rsidTr="00297349">
        <w:trPr>
          <w:trHeight w:val="454"/>
        </w:trPr>
        <w:tc>
          <w:tcPr>
            <w:tcW w:w="120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716DDC77" w14:textId="77777777" w:rsidR="0029398E" w:rsidRDefault="0029398E" w:rsidP="00297349">
            <w:pPr>
              <w:spacing w:after="0" w:line="240" w:lineRule="auto"/>
              <w:jc w:val="center"/>
              <w:rPr>
                <w:rFonts w:eastAsia="Times New Roman" w:cstheme="minorHAnsi"/>
                <w:b/>
                <w:color w:val="000000"/>
                <w:sz w:val="20"/>
                <w:szCs w:val="20"/>
              </w:rPr>
            </w:pPr>
            <w:r>
              <w:rPr>
                <w:rFonts w:eastAsia="Times New Roman" w:cstheme="minorHAnsi"/>
                <w:b/>
                <w:color w:val="000000"/>
                <w:sz w:val="20"/>
                <w:szCs w:val="20"/>
              </w:rPr>
              <w:t>CODIGO</w:t>
            </w:r>
          </w:p>
        </w:tc>
        <w:tc>
          <w:tcPr>
            <w:tcW w:w="6237" w:type="dxa"/>
            <w:tcBorders>
              <w:top w:val="single" w:sz="4" w:space="0" w:color="000000"/>
              <w:left w:val="nil"/>
              <w:bottom w:val="single" w:sz="4" w:space="0" w:color="000000"/>
              <w:right w:val="single" w:sz="4" w:space="0" w:color="000000"/>
            </w:tcBorders>
            <w:shd w:val="clear" w:color="auto" w:fill="BFBFBF" w:themeFill="background1" w:themeFillShade="BF"/>
            <w:noWrap/>
            <w:vAlign w:val="center"/>
          </w:tcPr>
          <w:p w14:paraId="1EAFBBBE" w14:textId="77777777" w:rsidR="0029398E" w:rsidRPr="00E7372D" w:rsidRDefault="0029398E" w:rsidP="00297349">
            <w:pPr>
              <w:spacing w:after="0" w:line="240" w:lineRule="auto"/>
              <w:jc w:val="center"/>
              <w:rPr>
                <w:b/>
                <w:sz w:val="20"/>
                <w:szCs w:val="20"/>
              </w:rPr>
            </w:pPr>
            <w:r>
              <w:rPr>
                <w:b/>
                <w:sz w:val="20"/>
                <w:szCs w:val="20"/>
              </w:rPr>
              <w:t>DESCRIPCIÓN DE RUBRO</w:t>
            </w:r>
          </w:p>
        </w:tc>
        <w:tc>
          <w:tcPr>
            <w:tcW w:w="1343" w:type="dxa"/>
            <w:tcBorders>
              <w:top w:val="single" w:sz="4" w:space="0" w:color="000000"/>
              <w:left w:val="nil"/>
              <w:bottom w:val="single" w:sz="4" w:space="0" w:color="000000"/>
              <w:right w:val="single" w:sz="4" w:space="0" w:color="000000"/>
            </w:tcBorders>
            <w:shd w:val="clear" w:color="auto" w:fill="BFBFBF" w:themeFill="background1" w:themeFillShade="BF"/>
            <w:noWrap/>
            <w:vAlign w:val="center"/>
          </w:tcPr>
          <w:p w14:paraId="56C21AE6" w14:textId="77777777" w:rsidR="0029398E" w:rsidRDefault="0029398E" w:rsidP="00297349">
            <w:pPr>
              <w:spacing w:after="0" w:line="240" w:lineRule="auto"/>
              <w:jc w:val="center"/>
              <w:rPr>
                <w:rFonts w:eastAsia="Times New Roman" w:cstheme="minorHAnsi"/>
                <w:b/>
                <w:color w:val="000000"/>
                <w:sz w:val="20"/>
                <w:szCs w:val="20"/>
              </w:rPr>
            </w:pPr>
            <w:r>
              <w:rPr>
                <w:rFonts w:eastAsia="Times New Roman" w:cstheme="minorHAnsi"/>
                <w:b/>
                <w:color w:val="000000"/>
                <w:sz w:val="20"/>
                <w:szCs w:val="20"/>
              </w:rPr>
              <w:t>UNIDAD</w:t>
            </w:r>
          </w:p>
        </w:tc>
      </w:tr>
      <w:tr w:rsidR="0029398E" w14:paraId="1755BD26" w14:textId="77777777" w:rsidTr="00297349">
        <w:trPr>
          <w:trHeight w:val="439"/>
        </w:trPr>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4D6553F" w14:textId="5A8639ED" w:rsidR="0029398E" w:rsidRDefault="00B317C6" w:rsidP="00297349">
            <w:pPr>
              <w:spacing w:after="0" w:line="240" w:lineRule="auto"/>
              <w:jc w:val="center"/>
              <w:rPr>
                <w:rFonts w:eastAsia="Times New Roman" w:cstheme="minorHAnsi"/>
                <w:b/>
                <w:color w:val="000000"/>
                <w:sz w:val="20"/>
                <w:szCs w:val="20"/>
              </w:rPr>
            </w:pPr>
            <w:r>
              <w:rPr>
                <w:rFonts w:eastAsia="Times New Roman" w:cstheme="minorHAnsi"/>
                <w:b/>
                <w:sz w:val="20"/>
                <w:szCs w:val="20"/>
              </w:rPr>
              <w:t>RN105</w:t>
            </w:r>
          </w:p>
        </w:tc>
        <w:tc>
          <w:tcPr>
            <w:tcW w:w="6237" w:type="dxa"/>
            <w:tcBorders>
              <w:top w:val="single" w:sz="4" w:space="0" w:color="000000"/>
              <w:left w:val="nil"/>
              <w:bottom w:val="single" w:sz="4" w:space="0" w:color="000000"/>
              <w:right w:val="single" w:sz="4" w:space="0" w:color="000000"/>
            </w:tcBorders>
            <w:shd w:val="clear" w:color="auto" w:fill="auto"/>
            <w:noWrap/>
            <w:vAlign w:val="center"/>
            <w:hideMark/>
          </w:tcPr>
          <w:p w14:paraId="3D91438E" w14:textId="4FB95730" w:rsidR="0029398E" w:rsidRDefault="00B317C6" w:rsidP="00297349">
            <w:pPr>
              <w:spacing w:after="0" w:line="240" w:lineRule="auto"/>
              <w:rPr>
                <w:rFonts w:eastAsia="Times New Roman" w:cstheme="minorHAnsi"/>
                <w:b/>
                <w:color w:val="000000"/>
                <w:sz w:val="20"/>
                <w:szCs w:val="20"/>
              </w:rPr>
            </w:pPr>
            <w:r w:rsidRPr="00B317C6">
              <w:rPr>
                <w:b/>
                <w:sz w:val="20"/>
                <w:szCs w:val="20"/>
              </w:rPr>
              <w:t xml:space="preserve">CUBIERTA DE POLICARBONATO ALVEOLAR </w:t>
            </w:r>
            <w:r w:rsidRPr="00B317C6">
              <w:rPr>
                <w:b/>
                <w:sz w:val="20"/>
                <w:szCs w:val="20"/>
              </w:rPr>
              <w:t>8mm (Incluye desmontaje de policarbonato existente y mantenimiento de estructuras metálicas</w:t>
            </w:r>
            <w:r>
              <w:rPr>
                <w:b/>
                <w:sz w:val="20"/>
                <w:szCs w:val="20"/>
              </w:rPr>
              <w:t>)</w:t>
            </w:r>
          </w:p>
        </w:tc>
        <w:tc>
          <w:tcPr>
            <w:tcW w:w="1343" w:type="dxa"/>
            <w:tcBorders>
              <w:top w:val="single" w:sz="4" w:space="0" w:color="000000"/>
              <w:left w:val="nil"/>
              <w:bottom w:val="single" w:sz="4" w:space="0" w:color="000000"/>
              <w:right w:val="single" w:sz="4" w:space="0" w:color="000000"/>
            </w:tcBorders>
            <w:shd w:val="clear" w:color="auto" w:fill="auto"/>
            <w:noWrap/>
            <w:vAlign w:val="center"/>
            <w:hideMark/>
          </w:tcPr>
          <w:p w14:paraId="08D9671F" w14:textId="77777777" w:rsidR="0029398E" w:rsidRDefault="0029398E" w:rsidP="00297349">
            <w:pPr>
              <w:spacing w:after="0" w:line="240" w:lineRule="auto"/>
              <w:jc w:val="center"/>
              <w:rPr>
                <w:rFonts w:eastAsia="Times New Roman" w:cstheme="minorHAnsi"/>
                <w:b/>
                <w:color w:val="000000"/>
                <w:sz w:val="20"/>
                <w:szCs w:val="20"/>
              </w:rPr>
            </w:pPr>
            <w:r>
              <w:rPr>
                <w:rFonts w:eastAsia="Times New Roman" w:cstheme="minorHAnsi"/>
                <w:b/>
                <w:color w:val="000000"/>
                <w:sz w:val="20"/>
                <w:szCs w:val="20"/>
              </w:rPr>
              <w:t>M2</w:t>
            </w:r>
          </w:p>
        </w:tc>
      </w:tr>
    </w:tbl>
    <w:p w14:paraId="0E9FD043" w14:textId="77777777" w:rsidR="0029398E" w:rsidRDefault="0029398E" w:rsidP="00C84B65">
      <w:pPr>
        <w:pBdr>
          <w:top w:val="nil"/>
          <w:left w:val="nil"/>
          <w:bottom w:val="nil"/>
          <w:right w:val="nil"/>
          <w:between w:val="nil"/>
        </w:pBdr>
        <w:spacing w:after="0" w:line="240" w:lineRule="auto"/>
        <w:rPr>
          <w:b/>
          <w:color w:val="0070C0"/>
        </w:rPr>
      </w:pPr>
    </w:p>
    <w:p w14:paraId="5066F944" w14:textId="77777777" w:rsidR="0087768C" w:rsidRDefault="0087768C" w:rsidP="0087768C">
      <w:pPr>
        <w:rPr>
          <w:rFonts w:asciiTheme="minorHAnsi" w:hAnsiTheme="minorHAnsi" w:cstheme="minorHAnsi"/>
          <w:b/>
          <w:sz w:val="20"/>
          <w:szCs w:val="20"/>
        </w:rPr>
      </w:pPr>
      <w:r w:rsidRPr="00DC1A6A">
        <w:rPr>
          <w:rFonts w:asciiTheme="minorHAnsi" w:hAnsiTheme="minorHAnsi" w:cstheme="minorHAnsi"/>
          <w:b/>
          <w:sz w:val="20"/>
          <w:szCs w:val="20"/>
        </w:rPr>
        <w:t>DESCRIPCIÓN DEL RUBRO</w:t>
      </w:r>
    </w:p>
    <w:p w14:paraId="04871B90" w14:textId="1CB655F0" w:rsidR="00667DBA" w:rsidRDefault="00667DBA" w:rsidP="0087768C">
      <w:pPr>
        <w:spacing w:after="0"/>
        <w:rPr>
          <w:rFonts w:asciiTheme="minorHAnsi" w:hAnsiTheme="minorHAnsi" w:cstheme="minorHAnsi"/>
          <w:sz w:val="20"/>
          <w:szCs w:val="20"/>
        </w:rPr>
      </w:pPr>
      <w:r>
        <w:rPr>
          <w:rFonts w:asciiTheme="minorHAnsi" w:hAnsiTheme="minorHAnsi" w:cstheme="minorHAnsi"/>
          <w:sz w:val="20"/>
          <w:szCs w:val="20"/>
        </w:rPr>
        <w:t>El rubro comprende la provisión e implementación de actividades necesarias para ejecutar la c</w:t>
      </w:r>
      <w:r w:rsidRPr="00667DBA">
        <w:rPr>
          <w:rFonts w:asciiTheme="minorHAnsi" w:hAnsiTheme="minorHAnsi" w:cstheme="minorHAnsi"/>
          <w:sz w:val="20"/>
          <w:szCs w:val="20"/>
        </w:rPr>
        <w:t>ubierta de policarbonato alveolar 8mm (Incluye desmontaje de policarbonato existente y Mantenimiento de estructura metálica</w:t>
      </w:r>
      <w:r>
        <w:rPr>
          <w:rFonts w:asciiTheme="minorHAnsi" w:hAnsiTheme="minorHAnsi" w:cstheme="minorHAnsi"/>
          <w:sz w:val="20"/>
          <w:szCs w:val="20"/>
        </w:rPr>
        <w:t>.</w:t>
      </w:r>
    </w:p>
    <w:p w14:paraId="7DCA84F5" w14:textId="77777777" w:rsidR="00667DBA" w:rsidRDefault="00667DBA" w:rsidP="0087768C">
      <w:pPr>
        <w:spacing w:after="0"/>
        <w:rPr>
          <w:rFonts w:asciiTheme="minorHAnsi" w:hAnsiTheme="minorHAnsi" w:cstheme="minorHAnsi"/>
          <w:sz w:val="20"/>
          <w:szCs w:val="20"/>
        </w:rPr>
      </w:pPr>
    </w:p>
    <w:p w14:paraId="0FB05FD7" w14:textId="77777777" w:rsidR="00667DBA" w:rsidRDefault="00667DBA" w:rsidP="00667DBA">
      <w:pPr>
        <w:tabs>
          <w:tab w:val="left" w:pos="-720"/>
        </w:tabs>
        <w:suppressAutoHyphens/>
        <w:spacing w:after="0" w:line="240" w:lineRule="auto"/>
        <w:jc w:val="both"/>
        <w:rPr>
          <w:rFonts w:asciiTheme="minorHAnsi" w:hAnsiTheme="minorHAnsi" w:cstheme="minorHAnsi"/>
          <w:b/>
          <w:sz w:val="20"/>
          <w:szCs w:val="20"/>
        </w:rPr>
      </w:pPr>
      <w:r w:rsidRPr="0029398E">
        <w:rPr>
          <w:rFonts w:asciiTheme="minorHAnsi" w:hAnsiTheme="minorHAnsi" w:cstheme="minorHAnsi"/>
          <w:b/>
          <w:sz w:val="20"/>
          <w:szCs w:val="20"/>
        </w:rPr>
        <w:t>Características técnicas mínimas:</w:t>
      </w:r>
    </w:p>
    <w:p w14:paraId="102D4233" w14:textId="3879D78D" w:rsidR="00667DBA" w:rsidRDefault="00667DBA" w:rsidP="00667DBA">
      <w:pPr>
        <w:pStyle w:val="Prrafodelista"/>
        <w:numPr>
          <w:ilvl w:val="0"/>
          <w:numId w:val="52"/>
        </w:numPr>
        <w:tabs>
          <w:tab w:val="left" w:pos="-720"/>
        </w:tabs>
        <w:suppressAutoHyphens/>
        <w:rPr>
          <w:rFonts w:asciiTheme="minorHAnsi" w:hAnsiTheme="minorHAnsi" w:cstheme="minorHAnsi"/>
          <w:bCs/>
          <w:sz w:val="20"/>
          <w:szCs w:val="20"/>
        </w:rPr>
      </w:pPr>
      <w:r w:rsidRPr="00667DBA">
        <w:rPr>
          <w:rFonts w:asciiTheme="minorHAnsi" w:hAnsiTheme="minorHAnsi" w:cstheme="minorHAnsi"/>
          <w:bCs/>
          <w:sz w:val="20"/>
          <w:szCs w:val="20"/>
        </w:rPr>
        <w:t>Policarbonato alveolar 8 mm</w:t>
      </w:r>
    </w:p>
    <w:p w14:paraId="7C7FD3F7" w14:textId="6CB264E7" w:rsidR="00667DBA" w:rsidRDefault="00667DBA" w:rsidP="00667DBA">
      <w:pPr>
        <w:pStyle w:val="Prrafodelista"/>
        <w:tabs>
          <w:tab w:val="left" w:pos="-720"/>
        </w:tabs>
        <w:suppressAutoHyphens/>
        <w:ind w:left="720"/>
        <w:rPr>
          <w:rFonts w:asciiTheme="minorHAnsi" w:hAnsiTheme="minorHAnsi" w:cstheme="minorHAnsi"/>
          <w:bCs/>
          <w:sz w:val="20"/>
          <w:szCs w:val="20"/>
        </w:rPr>
      </w:pPr>
      <w:r w:rsidRPr="00667DBA">
        <w:rPr>
          <w:rFonts w:asciiTheme="minorHAnsi" w:hAnsiTheme="minorHAnsi" w:cstheme="minorHAnsi"/>
          <w:bCs/>
          <w:sz w:val="20"/>
          <w:szCs w:val="20"/>
        </w:rPr>
        <w:t>Policarbonato celular de 8mm de espesor para uso interno y/o externo. Se puede colocar tanto en fachadas como en cubiertas. Posee protección UV en ambas caras y garantía por 10 años.</w:t>
      </w:r>
    </w:p>
    <w:p w14:paraId="048B5974" w14:textId="21947284" w:rsidR="00667DBA" w:rsidRDefault="00667DBA" w:rsidP="00667DBA">
      <w:pPr>
        <w:tabs>
          <w:tab w:val="left" w:pos="-720"/>
        </w:tabs>
        <w:suppressAutoHyphens/>
        <w:rPr>
          <w:rFonts w:asciiTheme="minorHAnsi" w:hAnsiTheme="minorHAnsi" w:cstheme="minorHAnsi"/>
          <w:bCs/>
          <w:sz w:val="20"/>
          <w:szCs w:val="20"/>
        </w:rPr>
      </w:pPr>
      <w:r w:rsidRPr="005519DB">
        <w:rPr>
          <w:rFonts w:ascii="Arial" w:hAnsi="Arial" w:cs="Arial"/>
          <w:noProof/>
          <w:lang w:val="en-US"/>
        </w:rPr>
        <w:drawing>
          <wp:inline distT="0" distB="0" distL="0" distR="0" wp14:anchorId="56F9E74D" wp14:editId="4C2B5B66">
            <wp:extent cx="4029075" cy="2031051"/>
            <wp:effectExtent l="0" t="0" r="0" b="762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26632" t="24468" r="30335" b="36948"/>
                    <a:stretch/>
                  </pic:blipFill>
                  <pic:spPr bwMode="auto">
                    <a:xfrm>
                      <a:off x="0" y="0"/>
                      <a:ext cx="4028604" cy="2030813"/>
                    </a:xfrm>
                    <a:prstGeom prst="rect">
                      <a:avLst/>
                    </a:prstGeom>
                    <a:ln>
                      <a:noFill/>
                    </a:ln>
                    <a:extLst>
                      <a:ext uri="{53640926-AAD7-44D8-BBD7-CCE9431645EC}">
                        <a14:shadowObscured xmlns:a14="http://schemas.microsoft.com/office/drawing/2010/main"/>
                      </a:ext>
                    </a:extLst>
                  </pic:spPr>
                </pic:pic>
              </a:graphicData>
            </a:graphic>
          </wp:inline>
        </w:drawing>
      </w:r>
    </w:p>
    <w:p w14:paraId="22630848" w14:textId="77777777" w:rsidR="00667DBA" w:rsidRDefault="00667DBA" w:rsidP="00667DBA">
      <w:pPr>
        <w:pStyle w:val="Prrafodelista"/>
        <w:numPr>
          <w:ilvl w:val="0"/>
          <w:numId w:val="52"/>
        </w:numPr>
        <w:tabs>
          <w:tab w:val="left" w:pos="-720"/>
        </w:tabs>
        <w:suppressAutoHyphens/>
        <w:rPr>
          <w:rFonts w:asciiTheme="minorHAnsi" w:hAnsiTheme="minorHAnsi" w:cstheme="minorHAnsi"/>
          <w:bCs/>
          <w:sz w:val="20"/>
          <w:szCs w:val="20"/>
        </w:rPr>
      </w:pPr>
      <w:r w:rsidRPr="00667DBA">
        <w:rPr>
          <w:rFonts w:asciiTheme="minorHAnsi" w:hAnsiTheme="minorHAnsi" w:cstheme="minorHAnsi"/>
          <w:bCs/>
          <w:sz w:val="20"/>
          <w:szCs w:val="20"/>
        </w:rPr>
        <w:t>Anticorrosivo Blanco</w:t>
      </w:r>
    </w:p>
    <w:p w14:paraId="5220EB53" w14:textId="77777777" w:rsidR="00667DBA" w:rsidRPr="00667DBA" w:rsidRDefault="00667DBA" w:rsidP="00667DBA">
      <w:pPr>
        <w:tabs>
          <w:tab w:val="left" w:pos="-720"/>
        </w:tabs>
        <w:suppressAutoHyphens/>
        <w:jc w:val="both"/>
        <w:rPr>
          <w:rFonts w:asciiTheme="minorHAnsi" w:hAnsiTheme="minorHAnsi" w:cstheme="minorHAnsi"/>
          <w:bCs/>
          <w:sz w:val="20"/>
          <w:szCs w:val="20"/>
        </w:rPr>
      </w:pPr>
      <w:r w:rsidRPr="00667DBA">
        <w:rPr>
          <w:rFonts w:asciiTheme="minorHAnsi" w:hAnsiTheme="minorHAnsi" w:cstheme="minorHAnsi"/>
          <w:bCs/>
          <w:sz w:val="20"/>
          <w:szCs w:val="20"/>
        </w:rPr>
        <w:t>Recubrimiento anticorrosivo y puente de adherencia</w:t>
      </w:r>
    </w:p>
    <w:p w14:paraId="53F0A41F" w14:textId="77777777" w:rsidR="00667DBA" w:rsidRPr="00667DBA" w:rsidRDefault="00667DBA" w:rsidP="00667DBA">
      <w:pPr>
        <w:tabs>
          <w:tab w:val="left" w:pos="-720"/>
        </w:tabs>
        <w:suppressAutoHyphens/>
        <w:jc w:val="both"/>
        <w:rPr>
          <w:rFonts w:asciiTheme="minorHAnsi" w:hAnsiTheme="minorHAnsi" w:cstheme="minorHAnsi"/>
          <w:bCs/>
          <w:sz w:val="20"/>
          <w:szCs w:val="20"/>
        </w:rPr>
      </w:pPr>
      <w:r w:rsidRPr="00667DBA">
        <w:rPr>
          <w:rFonts w:asciiTheme="minorHAnsi" w:hAnsiTheme="minorHAnsi" w:cstheme="minorHAnsi"/>
          <w:bCs/>
          <w:sz w:val="20"/>
          <w:szCs w:val="20"/>
        </w:rPr>
        <w:lastRenderedPageBreak/>
        <w:t xml:space="preserve">Como recubrimiento anticorrosivo para acero de refuerzo: Para reparaciones de elementos de concreto reforzado donde existe corrosión en el acero embebido y desea protegerse, previa limpieza </w:t>
      </w:r>
      <w:proofErr w:type="gramStart"/>
      <w:r w:rsidRPr="00667DBA">
        <w:rPr>
          <w:rFonts w:asciiTheme="minorHAnsi" w:hAnsiTheme="minorHAnsi" w:cstheme="minorHAnsi"/>
          <w:bCs/>
          <w:sz w:val="20"/>
          <w:szCs w:val="20"/>
        </w:rPr>
        <w:t>del mismo</w:t>
      </w:r>
      <w:proofErr w:type="gramEnd"/>
      <w:r w:rsidRPr="00667DBA">
        <w:rPr>
          <w:rFonts w:asciiTheme="minorHAnsi" w:hAnsiTheme="minorHAnsi" w:cstheme="minorHAnsi"/>
          <w:bCs/>
          <w:sz w:val="20"/>
          <w:szCs w:val="20"/>
        </w:rPr>
        <w:t xml:space="preserve">. </w:t>
      </w:r>
    </w:p>
    <w:p w14:paraId="301F5DAF" w14:textId="51D5125A" w:rsidR="00667DBA" w:rsidRDefault="00667DBA" w:rsidP="00667DBA">
      <w:pPr>
        <w:tabs>
          <w:tab w:val="left" w:pos="-720"/>
        </w:tabs>
        <w:suppressAutoHyphens/>
        <w:jc w:val="both"/>
        <w:rPr>
          <w:rFonts w:asciiTheme="minorHAnsi" w:hAnsiTheme="minorHAnsi" w:cstheme="minorHAnsi"/>
          <w:bCs/>
          <w:sz w:val="20"/>
          <w:szCs w:val="20"/>
        </w:rPr>
      </w:pPr>
      <w:r w:rsidRPr="00667DBA">
        <w:rPr>
          <w:rFonts w:asciiTheme="minorHAnsi" w:hAnsiTheme="minorHAnsi" w:cstheme="minorHAnsi"/>
          <w:bCs/>
          <w:sz w:val="20"/>
          <w:szCs w:val="20"/>
        </w:rPr>
        <w:t>Como protección preventiva del acero de refuerzo en elementos nuevos de concreto reforzado de sección delgada, con poco espesor de recubrimiento o que serán expuestos a ambientes agresivos.</w:t>
      </w:r>
    </w:p>
    <w:p w14:paraId="4C4173A5" w14:textId="77777777" w:rsidR="00667DBA" w:rsidRDefault="00667DBA" w:rsidP="00667DBA">
      <w:pPr>
        <w:pStyle w:val="Prrafodelista"/>
        <w:numPr>
          <w:ilvl w:val="0"/>
          <w:numId w:val="52"/>
        </w:numPr>
        <w:tabs>
          <w:tab w:val="left" w:pos="-720"/>
        </w:tabs>
        <w:suppressAutoHyphens/>
        <w:rPr>
          <w:rFonts w:asciiTheme="minorHAnsi" w:hAnsiTheme="minorHAnsi" w:cstheme="minorHAnsi"/>
          <w:bCs/>
          <w:sz w:val="20"/>
          <w:szCs w:val="20"/>
        </w:rPr>
      </w:pPr>
      <w:r>
        <w:rPr>
          <w:rFonts w:asciiTheme="minorHAnsi" w:hAnsiTheme="minorHAnsi" w:cstheme="minorHAnsi"/>
          <w:bCs/>
          <w:sz w:val="20"/>
          <w:szCs w:val="20"/>
        </w:rPr>
        <w:t>Esmalte todos los colores</w:t>
      </w:r>
    </w:p>
    <w:p w14:paraId="58E09B61" w14:textId="08086839" w:rsidR="00667DBA" w:rsidRPr="00667DBA" w:rsidRDefault="00667DBA" w:rsidP="00667DBA">
      <w:pPr>
        <w:tabs>
          <w:tab w:val="left" w:pos="-720"/>
        </w:tabs>
        <w:suppressAutoHyphens/>
        <w:rPr>
          <w:rFonts w:asciiTheme="minorHAnsi" w:hAnsiTheme="minorHAnsi" w:cstheme="minorHAnsi"/>
          <w:bCs/>
          <w:sz w:val="20"/>
          <w:szCs w:val="20"/>
        </w:rPr>
      </w:pPr>
      <w:r w:rsidRPr="00667DBA">
        <w:rPr>
          <w:rFonts w:asciiTheme="minorHAnsi" w:hAnsiTheme="minorHAnsi" w:cstheme="minorHAnsi"/>
          <w:bCs/>
          <w:sz w:val="20"/>
          <w:szCs w:val="20"/>
        </w:rPr>
        <w:t>Pintura base aceite de alta calidad, con gran brillo y larga duración. Para cualquier ambiente brinda adecuada protección contra la suciedad y corrosión en diferentes sustratos. Se puede entremezclar los colores para obtener una gama ilimitada de combinaciones.</w:t>
      </w:r>
    </w:p>
    <w:p w14:paraId="05FE5158" w14:textId="77777777" w:rsidR="00667DBA" w:rsidRDefault="00667DBA" w:rsidP="00667DBA">
      <w:pPr>
        <w:pStyle w:val="Prrafodelista"/>
        <w:numPr>
          <w:ilvl w:val="0"/>
          <w:numId w:val="52"/>
        </w:numPr>
        <w:tabs>
          <w:tab w:val="left" w:pos="-720"/>
        </w:tabs>
        <w:suppressAutoHyphens/>
        <w:rPr>
          <w:rFonts w:asciiTheme="minorHAnsi" w:hAnsiTheme="minorHAnsi" w:cstheme="minorHAnsi"/>
          <w:bCs/>
          <w:sz w:val="20"/>
          <w:szCs w:val="20"/>
        </w:rPr>
      </w:pPr>
      <w:r w:rsidRPr="00667DBA">
        <w:rPr>
          <w:rFonts w:asciiTheme="minorHAnsi" w:hAnsiTheme="minorHAnsi" w:cstheme="minorHAnsi"/>
          <w:bCs/>
          <w:sz w:val="20"/>
          <w:szCs w:val="20"/>
        </w:rPr>
        <w:t>Silicón transparente</w:t>
      </w:r>
    </w:p>
    <w:p w14:paraId="674D432D" w14:textId="77777777" w:rsidR="00667DBA" w:rsidRDefault="00667DBA" w:rsidP="00667DBA">
      <w:pPr>
        <w:pStyle w:val="Prrafodelista"/>
        <w:tabs>
          <w:tab w:val="left" w:pos="-720"/>
        </w:tabs>
        <w:suppressAutoHyphens/>
        <w:ind w:left="720"/>
        <w:rPr>
          <w:rFonts w:asciiTheme="minorHAnsi" w:hAnsiTheme="minorHAnsi" w:cstheme="minorHAnsi"/>
          <w:bCs/>
          <w:sz w:val="20"/>
          <w:szCs w:val="20"/>
        </w:rPr>
      </w:pPr>
    </w:p>
    <w:p w14:paraId="347FB582" w14:textId="415FC371" w:rsidR="00667DBA" w:rsidRPr="00667DBA" w:rsidRDefault="00667DBA" w:rsidP="00667DBA">
      <w:pPr>
        <w:tabs>
          <w:tab w:val="left" w:pos="-720"/>
        </w:tabs>
        <w:suppressAutoHyphens/>
        <w:rPr>
          <w:rFonts w:asciiTheme="minorHAnsi" w:hAnsiTheme="minorHAnsi" w:cstheme="minorHAnsi"/>
          <w:b/>
          <w:sz w:val="20"/>
          <w:szCs w:val="20"/>
        </w:rPr>
      </w:pPr>
      <w:r w:rsidRPr="00667DBA">
        <w:rPr>
          <w:rFonts w:asciiTheme="minorHAnsi" w:hAnsiTheme="minorHAnsi" w:cstheme="minorHAnsi"/>
          <w:b/>
          <w:sz w:val="20"/>
          <w:szCs w:val="20"/>
        </w:rPr>
        <w:t>Procedimiento:</w:t>
      </w:r>
    </w:p>
    <w:p w14:paraId="52509FD5" w14:textId="77777777" w:rsidR="00667DBA" w:rsidRPr="00667DBA" w:rsidRDefault="00667DBA" w:rsidP="00667DBA">
      <w:pPr>
        <w:spacing w:after="0"/>
        <w:jc w:val="both"/>
        <w:rPr>
          <w:rFonts w:asciiTheme="minorHAnsi" w:hAnsiTheme="minorHAnsi" w:cstheme="minorHAnsi"/>
          <w:sz w:val="20"/>
          <w:szCs w:val="20"/>
        </w:rPr>
      </w:pPr>
      <w:r w:rsidRPr="00667DBA">
        <w:rPr>
          <w:rFonts w:asciiTheme="minorHAnsi" w:hAnsiTheme="minorHAnsi" w:cstheme="minorHAnsi"/>
          <w:sz w:val="20"/>
          <w:szCs w:val="20"/>
        </w:rPr>
        <w:t>Con respecto a la cubierta metálica con policarbonato alveolar de 8 mm, se procederá al cambio del policarbonato alveolar de 8 mm y el mantenimiento de la estructura metálica con la limpieza, anticorrosivo gris, posteriormente pintura esmalte anticorrosivo del color determinado por el fiscalizador.</w:t>
      </w:r>
    </w:p>
    <w:p w14:paraId="7A10969A" w14:textId="77777777" w:rsidR="00667DBA" w:rsidRDefault="00667DBA" w:rsidP="00667DBA">
      <w:pPr>
        <w:spacing w:after="0"/>
        <w:jc w:val="both"/>
        <w:rPr>
          <w:rFonts w:asciiTheme="minorHAnsi" w:hAnsiTheme="minorHAnsi" w:cstheme="minorHAnsi"/>
          <w:sz w:val="20"/>
          <w:szCs w:val="20"/>
        </w:rPr>
      </w:pPr>
      <w:r w:rsidRPr="00667DBA">
        <w:rPr>
          <w:rFonts w:asciiTheme="minorHAnsi" w:hAnsiTheme="minorHAnsi" w:cstheme="minorHAnsi"/>
          <w:sz w:val="20"/>
          <w:szCs w:val="20"/>
        </w:rPr>
        <w:t>El contratista deberá proveer mano de obra, materiales, herramientas, equipos, ensayos y todo lo requerido para la correcta ejecución del rubro.</w:t>
      </w:r>
    </w:p>
    <w:p w14:paraId="1CEDFD97" w14:textId="77777777" w:rsidR="00667DBA" w:rsidRPr="00667DBA" w:rsidRDefault="00667DBA" w:rsidP="00667DBA">
      <w:pPr>
        <w:spacing w:after="0"/>
        <w:jc w:val="both"/>
        <w:rPr>
          <w:rFonts w:asciiTheme="minorHAnsi" w:hAnsiTheme="minorHAnsi" w:cstheme="minorHAnsi"/>
          <w:sz w:val="20"/>
          <w:szCs w:val="20"/>
        </w:rPr>
      </w:pPr>
    </w:p>
    <w:p w14:paraId="696E852F" w14:textId="77777777" w:rsidR="00667DBA" w:rsidRDefault="00667DBA" w:rsidP="00667DBA">
      <w:pPr>
        <w:spacing w:after="0"/>
        <w:jc w:val="both"/>
        <w:rPr>
          <w:rFonts w:asciiTheme="minorHAnsi" w:hAnsiTheme="minorHAnsi" w:cstheme="minorHAnsi"/>
          <w:sz w:val="20"/>
          <w:szCs w:val="20"/>
        </w:rPr>
      </w:pPr>
      <w:r w:rsidRPr="00667DBA">
        <w:rPr>
          <w:rFonts w:asciiTheme="minorHAnsi" w:hAnsiTheme="minorHAnsi" w:cstheme="minorHAnsi"/>
          <w:sz w:val="20"/>
          <w:szCs w:val="20"/>
        </w:rPr>
        <w:t xml:space="preserve">Antes de iniciar la instalación de la cubierta de policarbonato </w:t>
      </w:r>
      <w:proofErr w:type="spellStart"/>
      <w:r w:rsidRPr="00667DBA">
        <w:rPr>
          <w:rFonts w:asciiTheme="minorHAnsi" w:hAnsiTheme="minorHAnsi" w:cstheme="minorHAnsi"/>
          <w:sz w:val="20"/>
          <w:szCs w:val="20"/>
        </w:rPr>
        <w:t>aleovar</w:t>
      </w:r>
      <w:proofErr w:type="spellEnd"/>
      <w:r w:rsidRPr="00667DBA">
        <w:rPr>
          <w:rFonts w:asciiTheme="minorHAnsi" w:hAnsiTheme="minorHAnsi" w:cstheme="minorHAnsi"/>
          <w:sz w:val="20"/>
          <w:szCs w:val="20"/>
        </w:rPr>
        <w:t xml:space="preserve"> de e=8mm, se deberá tener todos los elementos de seguridad.</w:t>
      </w:r>
    </w:p>
    <w:p w14:paraId="66337335" w14:textId="77777777" w:rsidR="00667DBA" w:rsidRPr="00667DBA" w:rsidRDefault="00667DBA" w:rsidP="00667DBA">
      <w:pPr>
        <w:spacing w:after="0"/>
        <w:jc w:val="both"/>
        <w:rPr>
          <w:rFonts w:asciiTheme="minorHAnsi" w:hAnsiTheme="minorHAnsi" w:cstheme="minorHAnsi"/>
          <w:sz w:val="20"/>
          <w:szCs w:val="20"/>
        </w:rPr>
      </w:pPr>
    </w:p>
    <w:p w14:paraId="4FF84400" w14:textId="77777777" w:rsidR="00667DBA" w:rsidRDefault="00667DBA" w:rsidP="00667DBA">
      <w:pPr>
        <w:spacing w:after="0"/>
        <w:jc w:val="both"/>
        <w:rPr>
          <w:rFonts w:asciiTheme="minorHAnsi" w:hAnsiTheme="minorHAnsi" w:cstheme="minorHAnsi"/>
          <w:sz w:val="20"/>
          <w:szCs w:val="20"/>
        </w:rPr>
      </w:pPr>
      <w:r w:rsidRPr="00667DBA">
        <w:rPr>
          <w:rFonts w:asciiTheme="minorHAnsi" w:hAnsiTheme="minorHAnsi" w:cstheme="minorHAnsi"/>
          <w:sz w:val="20"/>
          <w:szCs w:val="20"/>
        </w:rPr>
        <w:t>La lámina de policarbonato no puede sufrir perforaciones.</w:t>
      </w:r>
    </w:p>
    <w:p w14:paraId="13ACBF1D" w14:textId="77777777" w:rsidR="00667DBA" w:rsidRPr="00667DBA" w:rsidRDefault="00667DBA" w:rsidP="00667DBA">
      <w:pPr>
        <w:spacing w:after="0"/>
        <w:jc w:val="both"/>
        <w:rPr>
          <w:rFonts w:asciiTheme="minorHAnsi" w:hAnsiTheme="minorHAnsi" w:cstheme="minorHAnsi"/>
          <w:sz w:val="20"/>
          <w:szCs w:val="20"/>
        </w:rPr>
      </w:pPr>
    </w:p>
    <w:p w14:paraId="02558B5F" w14:textId="77777777" w:rsidR="00667DBA" w:rsidRDefault="00667DBA" w:rsidP="00667DBA">
      <w:pPr>
        <w:spacing w:after="0"/>
        <w:jc w:val="both"/>
        <w:rPr>
          <w:rFonts w:asciiTheme="minorHAnsi" w:hAnsiTheme="minorHAnsi" w:cstheme="minorHAnsi"/>
          <w:sz w:val="20"/>
          <w:szCs w:val="20"/>
        </w:rPr>
      </w:pPr>
      <w:r w:rsidRPr="00667DBA">
        <w:rPr>
          <w:rFonts w:asciiTheme="minorHAnsi" w:hAnsiTheme="minorHAnsi" w:cstheme="minorHAnsi"/>
          <w:sz w:val="20"/>
          <w:szCs w:val="20"/>
        </w:rPr>
        <w:t>El contratista deberá ejecutar el trabajo con materiales nuevos sin uso.</w:t>
      </w:r>
    </w:p>
    <w:p w14:paraId="731EE99B" w14:textId="77777777" w:rsidR="00667DBA" w:rsidRPr="00667DBA" w:rsidRDefault="00667DBA" w:rsidP="00667DBA">
      <w:pPr>
        <w:spacing w:after="0"/>
        <w:jc w:val="both"/>
        <w:rPr>
          <w:rFonts w:asciiTheme="minorHAnsi" w:hAnsiTheme="minorHAnsi" w:cstheme="minorHAnsi"/>
          <w:sz w:val="20"/>
          <w:szCs w:val="20"/>
        </w:rPr>
      </w:pPr>
    </w:p>
    <w:p w14:paraId="26D0670C" w14:textId="77777777" w:rsidR="00667DBA" w:rsidRDefault="00667DBA" w:rsidP="00667DBA">
      <w:pPr>
        <w:spacing w:after="0"/>
        <w:jc w:val="both"/>
        <w:rPr>
          <w:rFonts w:asciiTheme="minorHAnsi" w:hAnsiTheme="minorHAnsi" w:cstheme="minorHAnsi"/>
          <w:sz w:val="20"/>
          <w:szCs w:val="20"/>
        </w:rPr>
      </w:pPr>
      <w:r w:rsidRPr="00667DBA">
        <w:rPr>
          <w:rFonts w:asciiTheme="minorHAnsi" w:hAnsiTheme="minorHAnsi" w:cstheme="minorHAnsi"/>
          <w:sz w:val="20"/>
          <w:szCs w:val="20"/>
        </w:rPr>
        <w:t>Si se requiere almacenar, se deberá realizar en superficies planas bajo cubierta, en espacios secos y libres de polvo. Apilar las láminas inclinadas, apoyadas unas contra otras contra la pared.</w:t>
      </w:r>
    </w:p>
    <w:p w14:paraId="631B82C0" w14:textId="77777777" w:rsidR="00667DBA" w:rsidRPr="00667DBA" w:rsidRDefault="00667DBA" w:rsidP="00667DBA">
      <w:pPr>
        <w:spacing w:after="0"/>
        <w:jc w:val="both"/>
        <w:rPr>
          <w:rFonts w:asciiTheme="minorHAnsi" w:hAnsiTheme="minorHAnsi" w:cstheme="minorHAnsi"/>
          <w:sz w:val="20"/>
          <w:szCs w:val="20"/>
        </w:rPr>
      </w:pPr>
    </w:p>
    <w:p w14:paraId="240DFF4B" w14:textId="77777777" w:rsidR="00667DBA" w:rsidRPr="00667DBA" w:rsidRDefault="00667DBA" w:rsidP="00667DBA">
      <w:pPr>
        <w:spacing w:after="0"/>
        <w:jc w:val="both"/>
        <w:rPr>
          <w:rFonts w:asciiTheme="minorHAnsi" w:hAnsiTheme="minorHAnsi" w:cstheme="minorHAnsi"/>
          <w:sz w:val="20"/>
          <w:szCs w:val="20"/>
        </w:rPr>
      </w:pPr>
      <w:r w:rsidRPr="00667DBA">
        <w:rPr>
          <w:rFonts w:asciiTheme="minorHAnsi" w:hAnsiTheme="minorHAnsi" w:cstheme="minorHAnsi"/>
          <w:sz w:val="20"/>
          <w:szCs w:val="20"/>
        </w:rPr>
        <w:t xml:space="preserve">Si el apilado es horizontal, tener en cuenta que la altura máxima de la pila no exceda de 1 metro y apoyarlas sobre una tarima o cartón de manera que no queden en contacto directo con el suelo para evitar la humedad. </w:t>
      </w:r>
    </w:p>
    <w:p w14:paraId="4807B91C" w14:textId="58FA1101" w:rsidR="00667DBA" w:rsidRDefault="00667DBA" w:rsidP="00667DBA">
      <w:pPr>
        <w:spacing w:after="0"/>
        <w:jc w:val="both"/>
        <w:rPr>
          <w:rFonts w:asciiTheme="minorHAnsi" w:hAnsiTheme="minorHAnsi" w:cstheme="minorHAnsi"/>
          <w:sz w:val="20"/>
          <w:szCs w:val="20"/>
        </w:rPr>
      </w:pPr>
      <w:r w:rsidRPr="00667DBA">
        <w:rPr>
          <w:rFonts w:asciiTheme="minorHAnsi" w:hAnsiTheme="minorHAnsi" w:cstheme="minorHAnsi"/>
          <w:sz w:val="20"/>
          <w:szCs w:val="20"/>
        </w:rPr>
        <w:t>Su instalación deberá ser realizada conforme las indicaciones del fabricante y se fijara a la estructura utilizando los tornillo</w:t>
      </w:r>
      <w:r w:rsidR="00C6034D">
        <w:rPr>
          <w:rFonts w:asciiTheme="minorHAnsi" w:hAnsiTheme="minorHAnsi" w:cstheme="minorHAnsi"/>
          <w:sz w:val="20"/>
          <w:szCs w:val="20"/>
        </w:rPr>
        <w:t>s</w:t>
      </w:r>
      <w:r w:rsidRPr="00667DBA">
        <w:rPr>
          <w:rFonts w:asciiTheme="minorHAnsi" w:hAnsiTheme="minorHAnsi" w:cstheme="minorHAnsi"/>
          <w:sz w:val="20"/>
          <w:szCs w:val="20"/>
        </w:rPr>
        <w:t xml:space="preserve"> recomendados y todos sus accesorios de instalación, teniendo la precaución de que los tornillos no se doblen ni se rompan; se verificará que éstos no ejerzan presión excesiva sobre el perfil.</w:t>
      </w:r>
    </w:p>
    <w:p w14:paraId="47354795" w14:textId="77777777" w:rsidR="00667DBA" w:rsidRPr="00667DBA" w:rsidRDefault="00667DBA" w:rsidP="00667DBA">
      <w:pPr>
        <w:spacing w:after="0"/>
        <w:jc w:val="both"/>
        <w:rPr>
          <w:rFonts w:asciiTheme="minorHAnsi" w:hAnsiTheme="minorHAnsi" w:cstheme="minorHAnsi"/>
          <w:sz w:val="20"/>
          <w:szCs w:val="20"/>
        </w:rPr>
      </w:pPr>
    </w:p>
    <w:p w14:paraId="6B555158" w14:textId="77777777" w:rsidR="00667DBA" w:rsidRPr="00667DBA" w:rsidRDefault="00667DBA" w:rsidP="00667DBA">
      <w:pPr>
        <w:spacing w:after="0"/>
        <w:jc w:val="both"/>
        <w:rPr>
          <w:rFonts w:asciiTheme="minorHAnsi" w:hAnsiTheme="minorHAnsi" w:cstheme="minorHAnsi"/>
          <w:sz w:val="20"/>
          <w:szCs w:val="20"/>
        </w:rPr>
      </w:pPr>
      <w:proofErr w:type="gramStart"/>
      <w:r w:rsidRPr="00667DBA">
        <w:rPr>
          <w:rFonts w:asciiTheme="minorHAnsi" w:hAnsiTheme="minorHAnsi" w:cstheme="minorHAnsi"/>
          <w:sz w:val="20"/>
          <w:szCs w:val="20"/>
        </w:rPr>
        <w:t>Los colores a utilizarse</w:t>
      </w:r>
      <w:proofErr w:type="gramEnd"/>
      <w:r w:rsidRPr="00667DBA">
        <w:rPr>
          <w:rFonts w:asciiTheme="minorHAnsi" w:hAnsiTheme="minorHAnsi" w:cstheme="minorHAnsi"/>
          <w:sz w:val="20"/>
          <w:szCs w:val="20"/>
        </w:rPr>
        <w:t xml:space="preserve"> serán aprobados por la fiscalización.</w:t>
      </w:r>
    </w:p>
    <w:p w14:paraId="431E8592" w14:textId="77777777" w:rsidR="00667DBA" w:rsidRPr="00667DBA" w:rsidRDefault="00667DBA" w:rsidP="00667DBA">
      <w:pPr>
        <w:spacing w:after="0"/>
        <w:jc w:val="both"/>
        <w:rPr>
          <w:rFonts w:asciiTheme="minorHAnsi" w:hAnsiTheme="minorHAnsi" w:cstheme="minorHAnsi"/>
          <w:sz w:val="20"/>
          <w:szCs w:val="20"/>
        </w:rPr>
      </w:pPr>
    </w:p>
    <w:p w14:paraId="68974EA1" w14:textId="04F6FB66" w:rsidR="00667DBA" w:rsidRDefault="00667DBA" w:rsidP="00667DBA">
      <w:pPr>
        <w:spacing w:after="0"/>
        <w:jc w:val="both"/>
        <w:rPr>
          <w:rFonts w:asciiTheme="minorHAnsi" w:hAnsiTheme="minorHAnsi" w:cstheme="minorHAnsi"/>
          <w:sz w:val="20"/>
          <w:szCs w:val="20"/>
        </w:rPr>
      </w:pPr>
      <w:r w:rsidRPr="00667DBA">
        <w:rPr>
          <w:rFonts w:asciiTheme="minorHAnsi" w:hAnsiTheme="minorHAnsi" w:cstheme="minorHAnsi"/>
          <w:sz w:val="20"/>
          <w:szCs w:val="20"/>
        </w:rPr>
        <w:t>El rubro deberá ser aprobado por la fiscalización y aplicado bajo la exclusiva responsabilidad del contratista, en lo que se refiere a la calidad de los trabajos ejecutados.</w:t>
      </w:r>
    </w:p>
    <w:p w14:paraId="6B2C93D3" w14:textId="77777777" w:rsidR="00667DBA" w:rsidRDefault="00667DBA" w:rsidP="0087768C">
      <w:pPr>
        <w:spacing w:after="0"/>
        <w:rPr>
          <w:rFonts w:asciiTheme="minorHAnsi" w:hAnsiTheme="minorHAnsi" w:cstheme="minorHAnsi"/>
          <w:sz w:val="20"/>
          <w:szCs w:val="20"/>
        </w:rPr>
      </w:pPr>
    </w:p>
    <w:p w14:paraId="485F0B13" w14:textId="48FBF1BC" w:rsidR="00C6034D" w:rsidRDefault="00C6034D" w:rsidP="0087768C">
      <w:pPr>
        <w:spacing w:after="0"/>
        <w:rPr>
          <w:rFonts w:asciiTheme="minorHAnsi" w:hAnsiTheme="minorHAnsi" w:cstheme="minorHAnsi"/>
          <w:b/>
          <w:sz w:val="20"/>
          <w:szCs w:val="20"/>
        </w:rPr>
      </w:pPr>
      <w:r>
        <w:rPr>
          <w:rFonts w:asciiTheme="minorHAnsi" w:hAnsiTheme="minorHAnsi" w:cstheme="minorHAnsi"/>
          <w:b/>
          <w:sz w:val="20"/>
          <w:szCs w:val="20"/>
        </w:rPr>
        <w:t>Normativa</w:t>
      </w:r>
      <w:r w:rsidRPr="00DC1A6A">
        <w:rPr>
          <w:rFonts w:asciiTheme="minorHAnsi" w:hAnsiTheme="minorHAnsi" w:cstheme="minorHAnsi"/>
          <w:b/>
          <w:sz w:val="20"/>
          <w:szCs w:val="20"/>
        </w:rPr>
        <w:t>:</w:t>
      </w:r>
      <w:r>
        <w:rPr>
          <w:rFonts w:asciiTheme="minorHAnsi" w:hAnsiTheme="minorHAnsi" w:cstheme="minorHAnsi"/>
          <w:b/>
          <w:sz w:val="20"/>
          <w:szCs w:val="20"/>
        </w:rPr>
        <w:t xml:space="preserve"> </w:t>
      </w:r>
      <w:r w:rsidRPr="00C6034D">
        <w:rPr>
          <w:rFonts w:asciiTheme="minorHAnsi" w:hAnsiTheme="minorHAnsi" w:cstheme="minorHAnsi"/>
          <w:bCs/>
          <w:sz w:val="20"/>
          <w:szCs w:val="20"/>
        </w:rPr>
        <w:t>NTE INEN-ISO 11963 Primera edición 2014-01</w:t>
      </w:r>
    </w:p>
    <w:p w14:paraId="126A4D35" w14:textId="77777777" w:rsidR="00C6034D" w:rsidRDefault="00C6034D" w:rsidP="0087768C">
      <w:pPr>
        <w:spacing w:after="0"/>
        <w:rPr>
          <w:rFonts w:asciiTheme="minorHAnsi" w:hAnsiTheme="minorHAnsi" w:cstheme="minorHAnsi"/>
          <w:sz w:val="20"/>
          <w:szCs w:val="20"/>
        </w:rPr>
      </w:pPr>
    </w:p>
    <w:p w14:paraId="3A3EC18B" w14:textId="4E390D92" w:rsidR="0087768C" w:rsidRPr="00DC1A6A" w:rsidRDefault="0087768C" w:rsidP="0087768C">
      <w:pPr>
        <w:spacing w:after="0"/>
        <w:rPr>
          <w:rFonts w:asciiTheme="minorHAnsi" w:hAnsiTheme="minorHAnsi" w:cstheme="minorHAnsi"/>
          <w:sz w:val="20"/>
          <w:szCs w:val="20"/>
        </w:rPr>
      </w:pPr>
      <w:r w:rsidRPr="00DC1A6A">
        <w:rPr>
          <w:rFonts w:asciiTheme="minorHAnsi" w:hAnsiTheme="minorHAnsi" w:cstheme="minorHAnsi"/>
          <w:b/>
          <w:sz w:val="20"/>
          <w:szCs w:val="20"/>
        </w:rPr>
        <w:t>Unidad:</w:t>
      </w:r>
      <w:r w:rsidRPr="00DC1A6A">
        <w:rPr>
          <w:rFonts w:asciiTheme="minorHAnsi" w:hAnsiTheme="minorHAnsi" w:cstheme="minorHAnsi"/>
          <w:sz w:val="20"/>
          <w:szCs w:val="20"/>
        </w:rPr>
        <w:t xml:space="preserve"> </w:t>
      </w:r>
      <w:r>
        <w:rPr>
          <w:rFonts w:asciiTheme="minorHAnsi" w:hAnsiTheme="minorHAnsi" w:cstheme="minorHAnsi"/>
          <w:sz w:val="20"/>
          <w:szCs w:val="20"/>
        </w:rPr>
        <w:t xml:space="preserve"> </w:t>
      </w:r>
      <w:r w:rsidRPr="00DC1A6A">
        <w:rPr>
          <w:rFonts w:asciiTheme="minorHAnsi" w:hAnsiTheme="minorHAnsi" w:cstheme="minorHAnsi"/>
          <w:sz w:val="20"/>
          <w:szCs w:val="20"/>
        </w:rPr>
        <w:t xml:space="preserve">Metro cuadrado (m2). </w:t>
      </w:r>
    </w:p>
    <w:p w14:paraId="6EDC31DC" w14:textId="77777777" w:rsidR="0087768C" w:rsidRDefault="0087768C" w:rsidP="0087768C">
      <w:pPr>
        <w:spacing w:after="0"/>
        <w:rPr>
          <w:rFonts w:asciiTheme="minorHAnsi" w:hAnsiTheme="minorHAnsi" w:cstheme="minorHAnsi"/>
          <w:b/>
          <w:sz w:val="20"/>
          <w:szCs w:val="20"/>
        </w:rPr>
      </w:pPr>
    </w:p>
    <w:p w14:paraId="44CFCF9F" w14:textId="1FD38828" w:rsidR="0087768C" w:rsidRPr="0087768C" w:rsidRDefault="0087768C" w:rsidP="0087768C">
      <w:pPr>
        <w:spacing w:after="0"/>
        <w:rPr>
          <w:rFonts w:asciiTheme="minorHAnsi" w:hAnsiTheme="minorHAnsi" w:cstheme="minorHAnsi"/>
          <w:sz w:val="20"/>
          <w:szCs w:val="20"/>
        </w:rPr>
      </w:pPr>
      <w:r w:rsidRPr="00DC1A6A">
        <w:rPr>
          <w:rFonts w:asciiTheme="minorHAnsi" w:hAnsiTheme="minorHAnsi" w:cstheme="minorHAnsi"/>
          <w:b/>
          <w:sz w:val="20"/>
          <w:szCs w:val="20"/>
        </w:rPr>
        <w:lastRenderedPageBreak/>
        <w:t>Equipo mínimo:</w:t>
      </w:r>
      <w:r w:rsidRPr="00DC1A6A">
        <w:rPr>
          <w:rFonts w:asciiTheme="minorHAnsi" w:hAnsiTheme="minorHAnsi" w:cstheme="minorHAnsi"/>
          <w:sz w:val="20"/>
          <w:szCs w:val="20"/>
        </w:rPr>
        <w:t xml:space="preserve"> </w:t>
      </w:r>
      <w:r>
        <w:rPr>
          <w:rFonts w:asciiTheme="minorHAnsi" w:hAnsiTheme="minorHAnsi" w:cstheme="minorHAnsi"/>
          <w:sz w:val="20"/>
          <w:szCs w:val="20"/>
        </w:rPr>
        <w:t xml:space="preserve"> </w:t>
      </w:r>
      <w:r w:rsidRPr="00DC1A6A">
        <w:rPr>
          <w:rFonts w:asciiTheme="minorHAnsi" w:hAnsiTheme="minorHAnsi" w:cstheme="minorHAnsi"/>
          <w:sz w:val="20"/>
          <w:szCs w:val="20"/>
        </w:rPr>
        <w:t>Herramienta menor</w:t>
      </w:r>
      <w:r>
        <w:rPr>
          <w:rFonts w:asciiTheme="minorHAnsi" w:hAnsiTheme="minorHAnsi" w:cstheme="minorHAnsi"/>
          <w:sz w:val="20"/>
          <w:szCs w:val="20"/>
        </w:rPr>
        <w:t xml:space="preserve">, </w:t>
      </w:r>
      <w:r w:rsidR="00C6034D" w:rsidRPr="00C6034D">
        <w:rPr>
          <w:rFonts w:asciiTheme="minorHAnsi" w:hAnsiTheme="minorHAnsi" w:cstheme="minorHAnsi"/>
          <w:sz w:val="20"/>
          <w:szCs w:val="20"/>
        </w:rPr>
        <w:t>Andamios metálicos</w:t>
      </w:r>
      <w:r w:rsidR="00C6034D">
        <w:rPr>
          <w:rFonts w:asciiTheme="minorHAnsi" w:hAnsiTheme="minorHAnsi" w:cstheme="minorHAnsi"/>
          <w:sz w:val="20"/>
          <w:szCs w:val="20"/>
        </w:rPr>
        <w:t xml:space="preserve">, </w:t>
      </w:r>
      <w:r w:rsidR="00C6034D" w:rsidRPr="00C6034D">
        <w:rPr>
          <w:rFonts w:asciiTheme="minorHAnsi" w:hAnsiTheme="minorHAnsi" w:cstheme="minorHAnsi"/>
          <w:sz w:val="20"/>
          <w:szCs w:val="20"/>
        </w:rPr>
        <w:t>Compresor de aire</w:t>
      </w:r>
    </w:p>
    <w:p w14:paraId="73EF990C" w14:textId="77777777" w:rsidR="0087768C" w:rsidRDefault="0087768C" w:rsidP="0087768C">
      <w:pPr>
        <w:spacing w:after="0"/>
        <w:rPr>
          <w:rFonts w:asciiTheme="minorHAnsi" w:hAnsiTheme="minorHAnsi" w:cstheme="minorHAnsi"/>
          <w:b/>
          <w:sz w:val="20"/>
          <w:szCs w:val="20"/>
        </w:rPr>
      </w:pPr>
    </w:p>
    <w:p w14:paraId="035F36FB" w14:textId="111B1D9B" w:rsidR="0087768C" w:rsidRPr="0087768C" w:rsidRDefault="0087768C" w:rsidP="0087768C">
      <w:pPr>
        <w:spacing w:after="0"/>
        <w:rPr>
          <w:rFonts w:asciiTheme="minorHAnsi" w:hAnsiTheme="minorHAnsi" w:cstheme="minorHAnsi"/>
          <w:sz w:val="20"/>
          <w:szCs w:val="20"/>
        </w:rPr>
      </w:pPr>
      <w:r w:rsidRPr="00DC1A6A">
        <w:rPr>
          <w:rFonts w:asciiTheme="minorHAnsi" w:hAnsiTheme="minorHAnsi" w:cstheme="minorHAnsi"/>
          <w:b/>
          <w:sz w:val="20"/>
          <w:szCs w:val="20"/>
        </w:rPr>
        <w:t>Mano de obra mínima calificada:</w:t>
      </w:r>
      <w:r w:rsidRPr="00DC1A6A">
        <w:rPr>
          <w:rFonts w:asciiTheme="minorHAnsi" w:hAnsiTheme="minorHAnsi" w:cstheme="minorHAnsi"/>
          <w:sz w:val="20"/>
          <w:szCs w:val="20"/>
        </w:rPr>
        <w:t xml:space="preserve"> </w:t>
      </w:r>
      <w:r>
        <w:rPr>
          <w:rFonts w:asciiTheme="minorHAnsi" w:hAnsiTheme="minorHAnsi" w:cstheme="minorHAnsi"/>
          <w:sz w:val="20"/>
          <w:szCs w:val="20"/>
        </w:rPr>
        <w:t xml:space="preserve"> </w:t>
      </w:r>
      <w:r w:rsidRPr="00DC1A6A">
        <w:rPr>
          <w:rFonts w:asciiTheme="minorHAnsi" w:hAnsiTheme="minorHAnsi" w:cstheme="minorHAnsi"/>
          <w:sz w:val="20"/>
          <w:szCs w:val="20"/>
        </w:rPr>
        <w:t>Peón (</w:t>
      </w:r>
      <w:proofErr w:type="spellStart"/>
      <w:r w:rsidRPr="00DC1A6A">
        <w:rPr>
          <w:rFonts w:asciiTheme="minorHAnsi" w:hAnsiTheme="minorHAnsi" w:cstheme="minorHAnsi"/>
          <w:sz w:val="20"/>
          <w:szCs w:val="20"/>
        </w:rPr>
        <w:t>Estr</w:t>
      </w:r>
      <w:proofErr w:type="spellEnd"/>
      <w:r w:rsidRPr="00DC1A6A">
        <w:rPr>
          <w:rFonts w:asciiTheme="minorHAnsi" w:hAnsiTheme="minorHAnsi" w:cstheme="minorHAnsi"/>
          <w:sz w:val="20"/>
          <w:szCs w:val="20"/>
        </w:rPr>
        <w:t>. Oc. E2)</w:t>
      </w:r>
      <w:r>
        <w:rPr>
          <w:rFonts w:asciiTheme="minorHAnsi" w:hAnsiTheme="minorHAnsi" w:cstheme="minorHAnsi"/>
          <w:sz w:val="20"/>
          <w:szCs w:val="20"/>
        </w:rPr>
        <w:t xml:space="preserve">, </w:t>
      </w:r>
      <w:r w:rsidRPr="0087768C">
        <w:rPr>
          <w:rFonts w:asciiTheme="minorHAnsi" w:hAnsiTheme="minorHAnsi" w:cstheme="minorHAnsi"/>
          <w:sz w:val="20"/>
          <w:szCs w:val="20"/>
        </w:rPr>
        <w:t>Albañil (</w:t>
      </w:r>
      <w:proofErr w:type="spellStart"/>
      <w:r w:rsidRPr="0087768C">
        <w:rPr>
          <w:rFonts w:asciiTheme="minorHAnsi" w:hAnsiTheme="minorHAnsi" w:cstheme="minorHAnsi"/>
          <w:sz w:val="20"/>
          <w:szCs w:val="20"/>
        </w:rPr>
        <w:t>Estr</w:t>
      </w:r>
      <w:proofErr w:type="spellEnd"/>
      <w:r w:rsidRPr="0087768C">
        <w:rPr>
          <w:rFonts w:asciiTheme="minorHAnsi" w:hAnsiTheme="minorHAnsi" w:cstheme="minorHAnsi"/>
          <w:sz w:val="20"/>
          <w:szCs w:val="20"/>
        </w:rPr>
        <w:t>. Oc. D2), Maestro mayor en ejecución de obras civiles (</w:t>
      </w:r>
      <w:proofErr w:type="spellStart"/>
      <w:r w:rsidRPr="0087768C">
        <w:rPr>
          <w:rFonts w:asciiTheme="minorHAnsi" w:hAnsiTheme="minorHAnsi" w:cstheme="minorHAnsi"/>
          <w:sz w:val="20"/>
          <w:szCs w:val="20"/>
        </w:rPr>
        <w:t>Estr</w:t>
      </w:r>
      <w:proofErr w:type="spellEnd"/>
      <w:r w:rsidRPr="0087768C">
        <w:rPr>
          <w:rFonts w:asciiTheme="minorHAnsi" w:hAnsiTheme="minorHAnsi" w:cstheme="minorHAnsi"/>
          <w:sz w:val="20"/>
          <w:szCs w:val="20"/>
        </w:rPr>
        <w:t>. Oc. C1).</w:t>
      </w:r>
    </w:p>
    <w:p w14:paraId="76CCEBA9" w14:textId="77777777" w:rsidR="0087768C" w:rsidRPr="00DC1A6A" w:rsidRDefault="0087768C" w:rsidP="0087768C">
      <w:pPr>
        <w:spacing w:after="0"/>
        <w:ind w:left="720"/>
        <w:rPr>
          <w:rFonts w:asciiTheme="minorHAnsi" w:hAnsiTheme="minorHAnsi" w:cstheme="minorHAnsi"/>
          <w:sz w:val="20"/>
          <w:szCs w:val="20"/>
        </w:rPr>
      </w:pPr>
    </w:p>
    <w:p w14:paraId="60062488" w14:textId="56422866" w:rsidR="0087768C" w:rsidRDefault="0087768C" w:rsidP="00C6034D">
      <w:pPr>
        <w:spacing w:after="0"/>
        <w:jc w:val="both"/>
        <w:rPr>
          <w:rFonts w:asciiTheme="minorHAnsi" w:hAnsiTheme="minorHAnsi" w:cstheme="minorHAnsi"/>
          <w:sz w:val="20"/>
          <w:szCs w:val="20"/>
        </w:rPr>
      </w:pPr>
      <w:r w:rsidRPr="00DC1A6A">
        <w:rPr>
          <w:rFonts w:asciiTheme="minorHAnsi" w:hAnsiTheme="minorHAnsi" w:cstheme="minorHAnsi"/>
          <w:b/>
          <w:sz w:val="20"/>
          <w:szCs w:val="20"/>
        </w:rPr>
        <w:t>Materiales mínimos:</w:t>
      </w:r>
      <w:r w:rsidRPr="00DC1A6A">
        <w:rPr>
          <w:rFonts w:asciiTheme="minorHAnsi" w:hAnsiTheme="minorHAnsi" w:cstheme="minorHAnsi"/>
          <w:sz w:val="20"/>
          <w:szCs w:val="20"/>
        </w:rPr>
        <w:t xml:space="preserve"> </w:t>
      </w:r>
      <w:r w:rsidR="00820C69">
        <w:rPr>
          <w:rFonts w:asciiTheme="minorHAnsi" w:hAnsiTheme="minorHAnsi" w:cstheme="minorHAnsi"/>
          <w:sz w:val="20"/>
          <w:szCs w:val="20"/>
        </w:rPr>
        <w:t xml:space="preserve"> </w:t>
      </w:r>
      <w:r w:rsidR="00C6034D" w:rsidRPr="00C6034D">
        <w:rPr>
          <w:rFonts w:asciiTheme="minorHAnsi" w:hAnsiTheme="minorHAnsi" w:cstheme="minorHAnsi"/>
          <w:sz w:val="20"/>
          <w:szCs w:val="20"/>
        </w:rPr>
        <w:t>Policarbonato alveolar 8 mm</w:t>
      </w:r>
      <w:r w:rsidR="00C6034D">
        <w:rPr>
          <w:rFonts w:asciiTheme="minorHAnsi" w:hAnsiTheme="minorHAnsi" w:cstheme="minorHAnsi"/>
          <w:sz w:val="20"/>
          <w:szCs w:val="20"/>
        </w:rPr>
        <w:t xml:space="preserve">, </w:t>
      </w:r>
      <w:r w:rsidR="00C6034D" w:rsidRPr="00C6034D">
        <w:rPr>
          <w:rFonts w:asciiTheme="minorHAnsi" w:hAnsiTheme="minorHAnsi" w:cstheme="minorHAnsi"/>
          <w:sz w:val="20"/>
          <w:szCs w:val="20"/>
        </w:rPr>
        <w:t>Anticorrosivo Blanco</w:t>
      </w:r>
      <w:r w:rsidR="00C6034D">
        <w:rPr>
          <w:rFonts w:asciiTheme="minorHAnsi" w:hAnsiTheme="minorHAnsi" w:cstheme="minorHAnsi"/>
          <w:sz w:val="20"/>
          <w:szCs w:val="20"/>
        </w:rPr>
        <w:t xml:space="preserve">, </w:t>
      </w:r>
      <w:proofErr w:type="gramStart"/>
      <w:r w:rsidR="00C6034D" w:rsidRPr="00C6034D">
        <w:rPr>
          <w:rFonts w:asciiTheme="minorHAnsi" w:hAnsiTheme="minorHAnsi" w:cstheme="minorHAnsi"/>
          <w:sz w:val="20"/>
          <w:szCs w:val="20"/>
        </w:rPr>
        <w:t>Esmalte  Todos</w:t>
      </w:r>
      <w:proofErr w:type="gramEnd"/>
      <w:r w:rsidR="00C6034D" w:rsidRPr="00C6034D">
        <w:rPr>
          <w:rFonts w:asciiTheme="minorHAnsi" w:hAnsiTheme="minorHAnsi" w:cstheme="minorHAnsi"/>
          <w:sz w:val="20"/>
          <w:szCs w:val="20"/>
        </w:rPr>
        <w:t xml:space="preserve"> los  Colores</w:t>
      </w:r>
      <w:r w:rsidR="00C6034D">
        <w:rPr>
          <w:rFonts w:asciiTheme="minorHAnsi" w:hAnsiTheme="minorHAnsi" w:cstheme="minorHAnsi"/>
          <w:sz w:val="20"/>
          <w:szCs w:val="20"/>
        </w:rPr>
        <w:t xml:space="preserve">, </w:t>
      </w:r>
      <w:proofErr w:type="spellStart"/>
      <w:r w:rsidR="00C6034D" w:rsidRPr="00C6034D">
        <w:rPr>
          <w:rFonts w:asciiTheme="minorHAnsi" w:hAnsiTheme="minorHAnsi" w:cstheme="minorHAnsi"/>
          <w:sz w:val="20"/>
          <w:szCs w:val="20"/>
        </w:rPr>
        <w:t>Thinner</w:t>
      </w:r>
      <w:proofErr w:type="spellEnd"/>
      <w:r w:rsidR="00C6034D" w:rsidRPr="00C6034D">
        <w:rPr>
          <w:rFonts w:asciiTheme="minorHAnsi" w:hAnsiTheme="minorHAnsi" w:cstheme="minorHAnsi"/>
          <w:sz w:val="20"/>
          <w:szCs w:val="20"/>
        </w:rPr>
        <w:t xml:space="preserve"> comercial (diluyente </w:t>
      </w:r>
      <w:proofErr w:type="spellStart"/>
      <w:r w:rsidR="00C6034D" w:rsidRPr="00C6034D">
        <w:rPr>
          <w:rFonts w:asciiTheme="minorHAnsi" w:hAnsiTheme="minorHAnsi" w:cstheme="minorHAnsi"/>
          <w:sz w:val="20"/>
          <w:szCs w:val="20"/>
        </w:rPr>
        <w:t>thiñer</w:t>
      </w:r>
      <w:proofErr w:type="spellEnd"/>
      <w:r w:rsidR="00C6034D" w:rsidRPr="00C6034D">
        <w:rPr>
          <w:rFonts w:asciiTheme="minorHAnsi" w:hAnsiTheme="minorHAnsi" w:cstheme="minorHAnsi"/>
          <w:sz w:val="20"/>
          <w:szCs w:val="20"/>
        </w:rPr>
        <w:t xml:space="preserve"> laca)</w:t>
      </w:r>
      <w:r w:rsidR="00C6034D">
        <w:rPr>
          <w:rFonts w:asciiTheme="minorHAnsi" w:hAnsiTheme="minorHAnsi" w:cstheme="minorHAnsi"/>
          <w:sz w:val="20"/>
          <w:szCs w:val="20"/>
        </w:rPr>
        <w:t>,</w:t>
      </w:r>
      <w:r w:rsidR="00C6034D" w:rsidRPr="00C6034D">
        <w:t xml:space="preserve"> </w:t>
      </w:r>
      <w:r w:rsidR="00C6034D" w:rsidRPr="00C6034D">
        <w:rPr>
          <w:rFonts w:asciiTheme="minorHAnsi" w:hAnsiTheme="minorHAnsi" w:cstheme="minorHAnsi"/>
          <w:sz w:val="20"/>
          <w:szCs w:val="20"/>
        </w:rPr>
        <w:t>Tornillo de 1"x8</w:t>
      </w:r>
      <w:r w:rsidR="00C6034D">
        <w:rPr>
          <w:rFonts w:asciiTheme="minorHAnsi" w:hAnsiTheme="minorHAnsi" w:cstheme="minorHAnsi"/>
          <w:sz w:val="20"/>
          <w:szCs w:val="20"/>
        </w:rPr>
        <w:t xml:space="preserve">, </w:t>
      </w:r>
      <w:r w:rsidR="00C6034D" w:rsidRPr="00C6034D">
        <w:rPr>
          <w:rFonts w:asciiTheme="minorHAnsi" w:hAnsiTheme="minorHAnsi" w:cstheme="minorHAnsi"/>
          <w:sz w:val="20"/>
          <w:szCs w:val="20"/>
        </w:rPr>
        <w:t>Silicón transparente</w:t>
      </w:r>
      <w:r w:rsidR="00C6034D">
        <w:rPr>
          <w:rFonts w:asciiTheme="minorHAnsi" w:hAnsiTheme="minorHAnsi" w:cstheme="minorHAnsi"/>
          <w:sz w:val="20"/>
          <w:szCs w:val="20"/>
        </w:rPr>
        <w:t xml:space="preserve">, </w:t>
      </w:r>
      <w:r w:rsidR="00C6034D" w:rsidRPr="00C6034D">
        <w:rPr>
          <w:rFonts w:asciiTheme="minorHAnsi" w:hAnsiTheme="minorHAnsi" w:cstheme="minorHAnsi"/>
          <w:sz w:val="20"/>
          <w:szCs w:val="20"/>
        </w:rPr>
        <w:t xml:space="preserve">Tacos </w:t>
      </w:r>
      <w:proofErr w:type="spellStart"/>
      <w:r w:rsidR="00C6034D" w:rsidRPr="00C6034D">
        <w:rPr>
          <w:rFonts w:asciiTheme="minorHAnsi" w:hAnsiTheme="minorHAnsi" w:cstheme="minorHAnsi"/>
          <w:sz w:val="20"/>
          <w:szCs w:val="20"/>
        </w:rPr>
        <w:t>fischer</w:t>
      </w:r>
      <w:proofErr w:type="spellEnd"/>
      <w:r w:rsidR="00C6034D" w:rsidRPr="00C6034D">
        <w:rPr>
          <w:rFonts w:asciiTheme="minorHAnsi" w:hAnsiTheme="minorHAnsi" w:cstheme="minorHAnsi"/>
          <w:sz w:val="20"/>
          <w:szCs w:val="20"/>
        </w:rPr>
        <w:t xml:space="preserve"> F-8</w:t>
      </w:r>
      <w:r>
        <w:rPr>
          <w:rFonts w:asciiTheme="minorHAnsi" w:hAnsiTheme="minorHAnsi" w:cstheme="minorHAnsi"/>
          <w:sz w:val="20"/>
          <w:szCs w:val="20"/>
        </w:rPr>
        <w:t xml:space="preserve">. </w:t>
      </w:r>
    </w:p>
    <w:p w14:paraId="46C80EE5" w14:textId="77777777" w:rsidR="00264BB8" w:rsidRDefault="00264BB8" w:rsidP="00C6034D">
      <w:pPr>
        <w:spacing w:after="0"/>
        <w:jc w:val="both"/>
        <w:rPr>
          <w:rFonts w:asciiTheme="minorHAnsi" w:hAnsiTheme="minorHAnsi" w:cstheme="minorHAnsi"/>
          <w:sz w:val="20"/>
          <w:szCs w:val="20"/>
        </w:rPr>
      </w:pPr>
    </w:p>
    <w:p w14:paraId="7B94F185" w14:textId="77777777" w:rsidR="00264BB8" w:rsidRPr="00D30DFF" w:rsidRDefault="00264BB8" w:rsidP="00264BB8">
      <w:pPr>
        <w:spacing w:after="0"/>
        <w:jc w:val="both"/>
        <w:rPr>
          <w:rFonts w:eastAsia="Times New Roman"/>
          <w:b/>
          <w:kern w:val="32"/>
          <w:sz w:val="20"/>
          <w:szCs w:val="20"/>
        </w:rPr>
      </w:pPr>
      <w:r w:rsidRPr="0029398E">
        <w:rPr>
          <w:rFonts w:asciiTheme="minorHAnsi" w:hAnsiTheme="minorHAnsi" w:cstheme="minorHAnsi"/>
          <w:b/>
          <w:sz w:val="20"/>
          <w:szCs w:val="20"/>
          <w:lang w:val="es-ES"/>
        </w:rPr>
        <w:t>Medición y Forma de Pago:</w:t>
      </w:r>
      <w:r>
        <w:rPr>
          <w:rFonts w:asciiTheme="minorHAnsi" w:hAnsiTheme="minorHAnsi" w:cstheme="minorHAnsi"/>
          <w:b/>
          <w:sz w:val="20"/>
          <w:szCs w:val="20"/>
          <w:lang w:val="es-ES"/>
        </w:rPr>
        <w:t xml:space="preserve"> </w:t>
      </w:r>
      <w:r w:rsidRPr="002B0BA0">
        <w:rPr>
          <w:rFonts w:eastAsia="Times New Roman"/>
          <w:bCs/>
          <w:kern w:val="32"/>
          <w:sz w:val="20"/>
          <w:szCs w:val="20"/>
        </w:rPr>
        <w:t>La medición se la hará en unidad realmente ejecutada, que será verificada en sitio y con planos del proyecto.</w:t>
      </w:r>
    </w:p>
    <w:p w14:paraId="675C145B" w14:textId="77777777" w:rsidR="003806F0" w:rsidRDefault="003806F0" w:rsidP="003806F0">
      <w:pPr>
        <w:pStyle w:val="Prrafodelista"/>
        <w:widowControl/>
        <w:autoSpaceDE/>
        <w:autoSpaceDN/>
        <w:spacing w:line="0" w:lineRule="atLeast"/>
        <w:ind w:left="720"/>
        <w:contextualSpacing/>
        <w:rPr>
          <w:rFonts w:asciiTheme="minorHAnsi" w:eastAsia="Arial" w:hAnsiTheme="minorHAnsi" w:cstheme="minorHAnsi"/>
          <w:sz w:val="20"/>
          <w:szCs w:val="20"/>
        </w:rPr>
      </w:pPr>
    </w:p>
    <w:p w14:paraId="347F7D08" w14:textId="77777777" w:rsidR="008C5B31" w:rsidRDefault="008C5B31" w:rsidP="003806F0">
      <w:pPr>
        <w:pStyle w:val="Prrafodelista"/>
        <w:widowControl/>
        <w:autoSpaceDE/>
        <w:autoSpaceDN/>
        <w:spacing w:line="0" w:lineRule="atLeast"/>
        <w:ind w:left="720"/>
        <w:contextualSpacing/>
        <w:rPr>
          <w:rFonts w:asciiTheme="minorHAnsi" w:eastAsia="Arial" w:hAnsiTheme="minorHAnsi" w:cstheme="minorHAnsi"/>
          <w:sz w:val="20"/>
          <w:szCs w:val="20"/>
        </w:rPr>
      </w:pPr>
    </w:p>
    <w:tbl>
      <w:tblPr>
        <w:tblW w:w="8789" w:type="dxa"/>
        <w:tblInd w:w="-5" w:type="dxa"/>
        <w:tblCellMar>
          <w:left w:w="70" w:type="dxa"/>
          <w:right w:w="70" w:type="dxa"/>
        </w:tblCellMar>
        <w:tblLook w:val="04A0" w:firstRow="1" w:lastRow="0" w:firstColumn="1" w:lastColumn="0" w:noHBand="0" w:noVBand="1"/>
      </w:tblPr>
      <w:tblGrid>
        <w:gridCol w:w="1209"/>
        <w:gridCol w:w="6237"/>
        <w:gridCol w:w="1343"/>
      </w:tblGrid>
      <w:tr w:rsidR="008C5B31" w14:paraId="2AD1CCCA" w14:textId="77777777" w:rsidTr="00297349">
        <w:trPr>
          <w:trHeight w:val="454"/>
        </w:trPr>
        <w:tc>
          <w:tcPr>
            <w:tcW w:w="120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41C4A3A6" w14:textId="77777777" w:rsidR="008C5B31" w:rsidRDefault="008C5B31" w:rsidP="00297349">
            <w:pPr>
              <w:spacing w:after="0" w:line="240" w:lineRule="auto"/>
              <w:jc w:val="center"/>
              <w:rPr>
                <w:rFonts w:eastAsia="Times New Roman" w:cstheme="minorHAnsi"/>
                <w:b/>
                <w:color w:val="000000"/>
                <w:sz w:val="20"/>
                <w:szCs w:val="20"/>
              </w:rPr>
            </w:pPr>
            <w:r>
              <w:rPr>
                <w:rFonts w:eastAsia="Times New Roman" w:cstheme="minorHAnsi"/>
                <w:b/>
                <w:color w:val="000000"/>
                <w:sz w:val="20"/>
                <w:szCs w:val="20"/>
              </w:rPr>
              <w:t>CODIGO</w:t>
            </w:r>
          </w:p>
        </w:tc>
        <w:tc>
          <w:tcPr>
            <w:tcW w:w="6237" w:type="dxa"/>
            <w:tcBorders>
              <w:top w:val="single" w:sz="4" w:space="0" w:color="000000"/>
              <w:left w:val="nil"/>
              <w:bottom w:val="single" w:sz="4" w:space="0" w:color="000000"/>
              <w:right w:val="single" w:sz="4" w:space="0" w:color="000000"/>
            </w:tcBorders>
            <w:shd w:val="clear" w:color="auto" w:fill="BFBFBF" w:themeFill="background1" w:themeFillShade="BF"/>
            <w:noWrap/>
            <w:vAlign w:val="center"/>
          </w:tcPr>
          <w:p w14:paraId="2FC6F63E" w14:textId="77777777" w:rsidR="008C5B31" w:rsidRPr="00E7372D" w:rsidRDefault="008C5B31" w:rsidP="00297349">
            <w:pPr>
              <w:spacing w:after="0" w:line="240" w:lineRule="auto"/>
              <w:jc w:val="center"/>
              <w:rPr>
                <w:b/>
                <w:sz w:val="20"/>
                <w:szCs w:val="20"/>
              </w:rPr>
            </w:pPr>
            <w:r>
              <w:rPr>
                <w:b/>
                <w:sz w:val="20"/>
                <w:szCs w:val="20"/>
              </w:rPr>
              <w:t>DESCRIPCIÓN DE RUBRO</w:t>
            </w:r>
          </w:p>
        </w:tc>
        <w:tc>
          <w:tcPr>
            <w:tcW w:w="1343" w:type="dxa"/>
            <w:tcBorders>
              <w:top w:val="single" w:sz="4" w:space="0" w:color="000000"/>
              <w:left w:val="nil"/>
              <w:bottom w:val="single" w:sz="4" w:space="0" w:color="000000"/>
              <w:right w:val="single" w:sz="4" w:space="0" w:color="000000"/>
            </w:tcBorders>
            <w:shd w:val="clear" w:color="auto" w:fill="BFBFBF" w:themeFill="background1" w:themeFillShade="BF"/>
            <w:noWrap/>
            <w:vAlign w:val="center"/>
          </w:tcPr>
          <w:p w14:paraId="7EE17852" w14:textId="77777777" w:rsidR="008C5B31" w:rsidRDefault="008C5B31" w:rsidP="00297349">
            <w:pPr>
              <w:spacing w:after="0" w:line="240" w:lineRule="auto"/>
              <w:jc w:val="center"/>
              <w:rPr>
                <w:rFonts w:eastAsia="Times New Roman" w:cstheme="minorHAnsi"/>
                <w:b/>
                <w:color w:val="000000"/>
                <w:sz w:val="20"/>
                <w:szCs w:val="20"/>
              </w:rPr>
            </w:pPr>
            <w:r>
              <w:rPr>
                <w:rFonts w:eastAsia="Times New Roman" w:cstheme="minorHAnsi"/>
                <w:b/>
                <w:color w:val="000000"/>
                <w:sz w:val="20"/>
                <w:szCs w:val="20"/>
              </w:rPr>
              <w:t>UNIDAD</w:t>
            </w:r>
          </w:p>
        </w:tc>
      </w:tr>
      <w:tr w:rsidR="008C5B31" w14:paraId="428CEBA4" w14:textId="77777777" w:rsidTr="00297349">
        <w:trPr>
          <w:trHeight w:val="439"/>
        </w:trPr>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DAA238B" w14:textId="22F60E57" w:rsidR="008C5B31" w:rsidRDefault="008C5B31" w:rsidP="00297349">
            <w:pPr>
              <w:spacing w:after="0" w:line="240" w:lineRule="auto"/>
              <w:jc w:val="center"/>
              <w:rPr>
                <w:rFonts w:eastAsia="Times New Roman" w:cstheme="minorHAnsi"/>
                <w:b/>
                <w:color w:val="000000"/>
                <w:sz w:val="20"/>
                <w:szCs w:val="20"/>
              </w:rPr>
            </w:pPr>
            <w:r>
              <w:rPr>
                <w:rFonts w:eastAsia="Times New Roman" w:cstheme="minorHAnsi"/>
                <w:b/>
                <w:sz w:val="20"/>
                <w:szCs w:val="20"/>
              </w:rPr>
              <w:t>RN10</w:t>
            </w:r>
            <w:r>
              <w:rPr>
                <w:rFonts w:eastAsia="Times New Roman" w:cstheme="minorHAnsi"/>
                <w:b/>
                <w:sz w:val="20"/>
                <w:szCs w:val="20"/>
              </w:rPr>
              <w:t>2</w:t>
            </w:r>
          </w:p>
        </w:tc>
        <w:tc>
          <w:tcPr>
            <w:tcW w:w="6237" w:type="dxa"/>
            <w:tcBorders>
              <w:top w:val="single" w:sz="4" w:space="0" w:color="000000"/>
              <w:left w:val="nil"/>
              <w:bottom w:val="single" w:sz="4" w:space="0" w:color="000000"/>
              <w:right w:val="single" w:sz="4" w:space="0" w:color="000000"/>
            </w:tcBorders>
            <w:shd w:val="clear" w:color="auto" w:fill="auto"/>
            <w:noWrap/>
            <w:vAlign w:val="center"/>
            <w:hideMark/>
          </w:tcPr>
          <w:p w14:paraId="13227440" w14:textId="66D58B0E" w:rsidR="008C5B31" w:rsidRDefault="008C5B31" w:rsidP="00297349">
            <w:pPr>
              <w:spacing w:after="0" w:line="240" w:lineRule="auto"/>
              <w:rPr>
                <w:rFonts w:eastAsia="Times New Roman" w:cstheme="minorHAnsi"/>
                <w:b/>
                <w:color w:val="000000"/>
                <w:sz w:val="20"/>
                <w:szCs w:val="20"/>
              </w:rPr>
            </w:pPr>
            <w:r w:rsidRPr="008C5B31">
              <w:rPr>
                <w:b/>
                <w:sz w:val="20"/>
                <w:szCs w:val="20"/>
              </w:rPr>
              <w:t>RESANE DE HORMIGÓN EN BASE DE VIGAS CON MORTERO Y ADITIVO</w:t>
            </w:r>
          </w:p>
        </w:tc>
        <w:tc>
          <w:tcPr>
            <w:tcW w:w="1343" w:type="dxa"/>
            <w:tcBorders>
              <w:top w:val="single" w:sz="4" w:space="0" w:color="000000"/>
              <w:left w:val="nil"/>
              <w:bottom w:val="single" w:sz="4" w:space="0" w:color="000000"/>
              <w:right w:val="single" w:sz="4" w:space="0" w:color="000000"/>
            </w:tcBorders>
            <w:shd w:val="clear" w:color="auto" w:fill="auto"/>
            <w:noWrap/>
            <w:vAlign w:val="center"/>
            <w:hideMark/>
          </w:tcPr>
          <w:p w14:paraId="2BD26C2E" w14:textId="2944863B" w:rsidR="008C5B31" w:rsidRDefault="008C5B31" w:rsidP="00297349">
            <w:pPr>
              <w:spacing w:after="0" w:line="240" w:lineRule="auto"/>
              <w:jc w:val="center"/>
              <w:rPr>
                <w:rFonts w:eastAsia="Times New Roman" w:cstheme="minorHAnsi"/>
                <w:b/>
                <w:color w:val="000000"/>
                <w:sz w:val="20"/>
                <w:szCs w:val="20"/>
              </w:rPr>
            </w:pPr>
            <w:r>
              <w:rPr>
                <w:rFonts w:eastAsia="Times New Roman" w:cstheme="minorHAnsi"/>
                <w:b/>
                <w:color w:val="000000"/>
                <w:sz w:val="20"/>
                <w:szCs w:val="20"/>
              </w:rPr>
              <w:t>M</w:t>
            </w:r>
          </w:p>
        </w:tc>
      </w:tr>
    </w:tbl>
    <w:p w14:paraId="4DEDB005" w14:textId="77777777" w:rsidR="008C5B31" w:rsidRDefault="008C5B31" w:rsidP="003806F0">
      <w:pPr>
        <w:pStyle w:val="Prrafodelista"/>
        <w:widowControl/>
        <w:autoSpaceDE/>
        <w:autoSpaceDN/>
        <w:spacing w:line="0" w:lineRule="atLeast"/>
        <w:ind w:left="720"/>
        <w:contextualSpacing/>
        <w:rPr>
          <w:rFonts w:asciiTheme="minorHAnsi" w:eastAsia="Arial" w:hAnsiTheme="minorHAnsi" w:cstheme="minorHAnsi"/>
          <w:sz w:val="20"/>
          <w:szCs w:val="20"/>
        </w:rPr>
      </w:pPr>
    </w:p>
    <w:p w14:paraId="1DA4842E" w14:textId="77777777" w:rsidR="008C5B31" w:rsidRDefault="008C5B31" w:rsidP="008C5B31">
      <w:pPr>
        <w:rPr>
          <w:rFonts w:asciiTheme="minorHAnsi" w:hAnsiTheme="minorHAnsi" w:cstheme="minorHAnsi"/>
          <w:b/>
          <w:sz w:val="20"/>
          <w:szCs w:val="20"/>
        </w:rPr>
      </w:pPr>
      <w:r w:rsidRPr="00DC1A6A">
        <w:rPr>
          <w:rFonts w:asciiTheme="minorHAnsi" w:hAnsiTheme="minorHAnsi" w:cstheme="minorHAnsi"/>
          <w:b/>
          <w:sz w:val="20"/>
          <w:szCs w:val="20"/>
        </w:rPr>
        <w:t>DESCRIPCIÓN DEL RUBRO</w:t>
      </w:r>
    </w:p>
    <w:p w14:paraId="1BED1A69" w14:textId="7B046136" w:rsidR="008C5B31" w:rsidRDefault="008C5B31" w:rsidP="008C5B31">
      <w:pPr>
        <w:pStyle w:val="Prrafodelista"/>
        <w:widowControl/>
        <w:autoSpaceDE/>
        <w:autoSpaceDN/>
        <w:spacing w:line="0" w:lineRule="atLeast"/>
        <w:ind w:left="720"/>
        <w:contextualSpacing/>
        <w:rPr>
          <w:rFonts w:asciiTheme="minorHAnsi" w:eastAsia="Arial" w:hAnsiTheme="minorHAnsi" w:cstheme="minorHAnsi"/>
          <w:sz w:val="20"/>
          <w:szCs w:val="20"/>
        </w:rPr>
      </w:pPr>
      <w:r>
        <w:rPr>
          <w:rFonts w:asciiTheme="minorHAnsi" w:hAnsiTheme="minorHAnsi" w:cstheme="minorHAnsi"/>
          <w:sz w:val="20"/>
          <w:szCs w:val="20"/>
        </w:rPr>
        <w:t>El rubro comprende la</w:t>
      </w:r>
      <w:r>
        <w:rPr>
          <w:rFonts w:asciiTheme="minorHAnsi" w:hAnsiTheme="minorHAnsi" w:cstheme="minorHAnsi"/>
          <w:sz w:val="20"/>
          <w:szCs w:val="20"/>
        </w:rPr>
        <w:t>s actividades necesarias para corregir los defectos encontrados en las vigas de hormigón armado.</w:t>
      </w:r>
    </w:p>
    <w:p w14:paraId="0F340112" w14:textId="77777777" w:rsidR="008C5B31" w:rsidRDefault="008C5B31" w:rsidP="003806F0">
      <w:pPr>
        <w:pStyle w:val="Prrafodelista"/>
        <w:widowControl/>
        <w:autoSpaceDE/>
        <w:autoSpaceDN/>
        <w:spacing w:line="0" w:lineRule="atLeast"/>
        <w:ind w:left="720"/>
        <w:contextualSpacing/>
        <w:rPr>
          <w:rFonts w:asciiTheme="minorHAnsi" w:eastAsia="Arial" w:hAnsiTheme="minorHAnsi" w:cstheme="minorHAnsi"/>
          <w:sz w:val="20"/>
          <w:szCs w:val="20"/>
        </w:rPr>
      </w:pPr>
    </w:p>
    <w:p w14:paraId="324724FB" w14:textId="77777777" w:rsidR="008C5B31" w:rsidRDefault="008C5B31" w:rsidP="008C5B31">
      <w:pPr>
        <w:tabs>
          <w:tab w:val="left" w:pos="-720"/>
        </w:tabs>
        <w:suppressAutoHyphens/>
        <w:spacing w:after="0" w:line="240" w:lineRule="auto"/>
        <w:jc w:val="both"/>
        <w:rPr>
          <w:rFonts w:asciiTheme="minorHAnsi" w:hAnsiTheme="minorHAnsi" w:cstheme="minorHAnsi"/>
          <w:b/>
          <w:sz w:val="20"/>
          <w:szCs w:val="20"/>
        </w:rPr>
      </w:pPr>
      <w:r w:rsidRPr="0029398E">
        <w:rPr>
          <w:rFonts w:asciiTheme="minorHAnsi" w:hAnsiTheme="minorHAnsi" w:cstheme="minorHAnsi"/>
          <w:b/>
          <w:sz w:val="20"/>
          <w:szCs w:val="20"/>
        </w:rPr>
        <w:t>Características técnicas mínimas:</w:t>
      </w:r>
    </w:p>
    <w:p w14:paraId="11B9126F" w14:textId="77777777" w:rsidR="0038667E" w:rsidRDefault="0038667E" w:rsidP="003806F0">
      <w:pPr>
        <w:pStyle w:val="Prrafodelista"/>
        <w:widowControl/>
        <w:autoSpaceDE/>
        <w:autoSpaceDN/>
        <w:spacing w:line="0" w:lineRule="atLeast"/>
        <w:ind w:left="720"/>
        <w:contextualSpacing/>
        <w:rPr>
          <w:rFonts w:asciiTheme="minorHAnsi" w:eastAsia="Arial" w:hAnsiTheme="minorHAnsi" w:cstheme="minorHAnsi"/>
          <w:sz w:val="20"/>
          <w:szCs w:val="20"/>
        </w:rPr>
      </w:pPr>
    </w:p>
    <w:p w14:paraId="2BDEB3AF" w14:textId="77777777" w:rsidR="008C5B31" w:rsidRPr="008C5B31" w:rsidRDefault="008C5B31" w:rsidP="008C5B31">
      <w:pPr>
        <w:pStyle w:val="Prrafodelista"/>
        <w:numPr>
          <w:ilvl w:val="0"/>
          <w:numId w:val="52"/>
        </w:numPr>
        <w:spacing w:line="0" w:lineRule="atLeast"/>
        <w:contextualSpacing/>
        <w:rPr>
          <w:rFonts w:asciiTheme="minorHAnsi" w:eastAsia="Arial" w:hAnsiTheme="minorHAnsi" w:cstheme="minorHAnsi"/>
          <w:sz w:val="20"/>
          <w:szCs w:val="20"/>
        </w:rPr>
      </w:pPr>
      <w:r w:rsidRPr="008C5B31">
        <w:rPr>
          <w:rFonts w:asciiTheme="minorHAnsi" w:eastAsia="Arial" w:hAnsiTheme="minorHAnsi" w:cstheme="minorHAnsi"/>
          <w:sz w:val="20"/>
          <w:szCs w:val="20"/>
        </w:rPr>
        <w:t xml:space="preserve">Mortero </w:t>
      </w:r>
      <w:proofErr w:type="spellStart"/>
      <w:r w:rsidRPr="008C5B31">
        <w:rPr>
          <w:rFonts w:asciiTheme="minorHAnsi" w:eastAsia="Arial" w:hAnsiTheme="minorHAnsi" w:cstheme="minorHAnsi"/>
          <w:sz w:val="20"/>
          <w:szCs w:val="20"/>
        </w:rPr>
        <w:t>cementicio</w:t>
      </w:r>
      <w:proofErr w:type="spellEnd"/>
      <w:r w:rsidRPr="008C5B31">
        <w:rPr>
          <w:rFonts w:asciiTheme="minorHAnsi" w:eastAsia="Arial" w:hAnsiTheme="minorHAnsi" w:cstheme="minorHAnsi"/>
          <w:sz w:val="20"/>
          <w:szCs w:val="20"/>
        </w:rPr>
        <w:t xml:space="preserve"> </w:t>
      </w:r>
      <w:proofErr w:type="spellStart"/>
      <w:r w:rsidRPr="008C5B31">
        <w:rPr>
          <w:rFonts w:asciiTheme="minorHAnsi" w:eastAsia="Arial" w:hAnsiTheme="minorHAnsi" w:cstheme="minorHAnsi"/>
          <w:sz w:val="20"/>
          <w:szCs w:val="20"/>
        </w:rPr>
        <w:t>monocomponente</w:t>
      </w:r>
      <w:proofErr w:type="spellEnd"/>
      <w:r w:rsidRPr="008C5B31">
        <w:rPr>
          <w:rFonts w:asciiTheme="minorHAnsi" w:eastAsia="Arial" w:hAnsiTheme="minorHAnsi" w:cstheme="minorHAnsi"/>
          <w:sz w:val="20"/>
          <w:szCs w:val="20"/>
        </w:rPr>
        <w:t xml:space="preserve"> 25 kg  </w:t>
      </w:r>
    </w:p>
    <w:p w14:paraId="1051767E" w14:textId="77777777" w:rsidR="008C5B31" w:rsidRDefault="008C5B31" w:rsidP="008C5B31">
      <w:pPr>
        <w:spacing w:line="0" w:lineRule="atLeast"/>
        <w:ind w:left="360"/>
        <w:contextualSpacing/>
        <w:rPr>
          <w:rFonts w:asciiTheme="minorHAnsi" w:eastAsia="Arial" w:hAnsiTheme="minorHAnsi" w:cstheme="minorHAnsi"/>
          <w:sz w:val="20"/>
          <w:szCs w:val="20"/>
        </w:rPr>
      </w:pPr>
    </w:p>
    <w:p w14:paraId="199FF8C6" w14:textId="6A6719B0" w:rsidR="008C5B31" w:rsidRPr="008C5B31" w:rsidRDefault="008C5B31" w:rsidP="008C5B31">
      <w:pPr>
        <w:spacing w:line="0" w:lineRule="atLeast"/>
        <w:ind w:left="360"/>
        <w:contextualSpacing/>
        <w:rPr>
          <w:rFonts w:asciiTheme="minorHAnsi" w:eastAsia="Arial" w:hAnsiTheme="minorHAnsi" w:cstheme="minorHAnsi"/>
          <w:sz w:val="20"/>
          <w:szCs w:val="20"/>
        </w:rPr>
      </w:pPr>
      <w:r w:rsidRPr="008C5B31">
        <w:rPr>
          <w:rFonts w:asciiTheme="minorHAnsi" w:eastAsia="Arial" w:hAnsiTheme="minorHAnsi" w:cstheme="minorHAnsi"/>
          <w:sz w:val="20"/>
          <w:szCs w:val="20"/>
        </w:rPr>
        <w:t xml:space="preserve">Mortero tixotrópico de un sólo componente de alta calidad. Viene listo para usar y está fabricado en base a cemento, agregados naturales, </w:t>
      </w:r>
      <w:proofErr w:type="spellStart"/>
      <w:r w:rsidRPr="008C5B31">
        <w:rPr>
          <w:rFonts w:asciiTheme="minorHAnsi" w:eastAsia="Arial" w:hAnsiTheme="minorHAnsi" w:cstheme="minorHAnsi"/>
          <w:sz w:val="20"/>
          <w:szCs w:val="20"/>
        </w:rPr>
        <w:t>sílica</w:t>
      </w:r>
      <w:proofErr w:type="spellEnd"/>
      <w:r w:rsidRPr="008C5B31">
        <w:rPr>
          <w:rFonts w:asciiTheme="minorHAnsi" w:eastAsia="Arial" w:hAnsiTheme="minorHAnsi" w:cstheme="minorHAnsi"/>
          <w:sz w:val="20"/>
          <w:szCs w:val="20"/>
        </w:rPr>
        <w:t xml:space="preserve"> fume, fibras sintéticas y aditivos.</w:t>
      </w:r>
    </w:p>
    <w:p w14:paraId="08691AD0" w14:textId="77777777" w:rsidR="00264BB8" w:rsidRDefault="00264BB8" w:rsidP="00264BB8">
      <w:pPr>
        <w:spacing w:line="0" w:lineRule="atLeast"/>
        <w:ind w:firstLine="360"/>
        <w:contextualSpacing/>
        <w:rPr>
          <w:rFonts w:asciiTheme="minorHAnsi" w:eastAsia="Arial" w:hAnsiTheme="minorHAnsi" w:cstheme="minorHAnsi"/>
          <w:sz w:val="20"/>
          <w:szCs w:val="20"/>
        </w:rPr>
      </w:pPr>
    </w:p>
    <w:p w14:paraId="29178040" w14:textId="0BD1BDC0" w:rsidR="008C5B31" w:rsidRPr="008C5B31" w:rsidRDefault="008C5B31" w:rsidP="00264BB8">
      <w:pPr>
        <w:spacing w:line="0" w:lineRule="atLeast"/>
        <w:ind w:left="426" w:hanging="66"/>
        <w:contextualSpacing/>
        <w:rPr>
          <w:rFonts w:asciiTheme="minorHAnsi" w:eastAsia="Arial" w:hAnsiTheme="minorHAnsi" w:cstheme="minorHAnsi"/>
          <w:sz w:val="20"/>
          <w:szCs w:val="20"/>
        </w:rPr>
      </w:pPr>
      <w:r w:rsidRPr="008C5B31">
        <w:rPr>
          <w:rFonts w:asciiTheme="minorHAnsi" w:eastAsia="Arial" w:hAnsiTheme="minorHAnsi" w:cstheme="minorHAnsi"/>
          <w:sz w:val="20"/>
          <w:szCs w:val="20"/>
        </w:rPr>
        <w:t xml:space="preserve">Mortero multipropósito con excelente trabajabilidad y propiedades tixotrópicas, utilizable en las siguientes aplicaciones: </w:t>
      </w:r>
    </w:p>
    <w:p w14:paraId="08D78767" w14:textId="77777777" w:rsidR="00264BB8" w:rsidRDefault="008C5B31" w:rsidP="00264BB8">
      <w:pPr>
        <w:pStyle w:val="Prrafodelista"/>
        <w:numPr>
          <w:ilvl w:val="0"/>
          <w:numId w:val="53"/>
        </w:numPr>
        <w:spacing w:line="0" w:lineRule="atLeast"/>
        <w:contextualSpacing/>
        <w:rPr>
          <w:rFonts w:asciiTheme="minorHAnsi" w:eastAsia="Arial" w:hAnsiTheme="minorHAnsi" w:cstheme="minorHAnsi"/>
          <w:sz w:val="20"/>
          <w:szCs w:val="20"/>
        </w:rPr>
      </w:pPr>
      <w:r w:rsidRPr="008C5B31">
        <w:rPr>
          <w:rFonts w:asciiTheme="minorHAnsi" w:eastAsia="Arial" w:hAnsiTheme="minorHAnsi" w:cstheme="minorHAnsi"/>
          <w:sz w:val="20"/>
          <w:szCs w:val="20"/>
        </w:rPr>
        <w:t xml:space="preserve">Reparación del hormigón. </w:t>
      </w:r>
    </w:p>
    <w:p w14:paraId="5766CCA7" w14:textId="77777777" w:rsidR="00264BB8" w:rsidRDefault="008C5B31" w:rsidP="00264BB8">
      <w:pPr>
        <w:pStyle w:val="Prrafodelista"/>
        <w:numPr>
          <w:ilvl w:val="0"/>
          <w:numId w:val="53"/>
        </w:numPr>
        <w:spacing w:line="0" w:lineRule="atLeast"/>
        <w:contextualSpacing/>
        <w:rPr>
          <w:rFonts w:asciiTheme="minorHAnsi" w:eastAsia="Arial" w:hAnsiTheme="minorHAnsi" w:cstheme="minorHAnsi"/>
          <w:sz w:val="20"/>
          <w:szCs w:val="20"/>
        </w:rPr>
      </w:pPr>
      <w:proofErr w:type="spellStart"/>
      <w:r w:rsidRPr="00264BB8">
        <w:rPr>
          <w:rFonts w:asciiTheme="minorHAnsi" w:eastAsia="Arial" w:hAnsiTheme="minorHAnsi" w:cstheme="minorHAnsi"/>
          <w:sz w:val="20"/>
          <w:szCs w:val="20"/>
        </w:rPr>
        <w:t>Reperfilado</w:t>
      </w:r>
      <w:proofErr w:type="spellEnd"/>
      <w:r w:rsidRPr="00264BB8">
        <w:rPr>
          <w:rFonts w:asciiTheme="minorHAnsi" w:eastAsia="Arial" w:hAnsiTheme="minorHAnsi" w:cstheme="minorHAnsi"/>
          <w:sz w:val="20"/>
          <w:szCs w:val="20"/>
        </w:rPr>
        <w:t xml:space="preserve"> de estructuras. </w:t>
      </w:r>
    </w:p>
    <w:p w14:paraId="462FB84F" w14:textId="50B1FDEA" w:rsidR="008C5B31" w:rsidRPr="00264BB8" w:rsidRDefault="008C5B31" w:rsidP="00264BB8">
      <w:pPr>
        <w:pStyle w:val="Prrafodelista"/>
        <w:numPr>
          <w:ilvl w:val="0"/>
          <w:numId w:val="53"/>
        </w:numPr>
        <w:spacing w:line="0" w:lineRule="atLeast"/>
        <w:contextualSpacing/>
        <w:rPr>
          <w:rFonts w:asciiTheme="minorHAnsi" w:eastAsia="Arial" w:hAnsiTheme="minorHAnsi" w:cstheme="minorHAnsi"/>
          <w:sz w:val="20"/>
          <w:szCs w:val="20"/>
        </w:rPr>
      </w:pPr>
      <w:r w:rsidRPr="00264BB8">
        <w:rPr>
          <w:rFonts w:asciiTheme="minorHAnsi" w:eastAsia="Arial" w:hAnsiTheme="minorHAnsi" w:cstheme="minorHAnsi"/>
          <w:sz w:val="20"/>
          <w:szCs w:val="20"/>
        </w:rPr>
        <w:t>Recuperación de áreas deterioradas en superficies verticales u horizontales.</w:t>
      </w:r>
    </w:p>
    <w:p w14:paraId="14AAA919" w14:textId="77777777" w:rsidR="00264BB8" w:rsidRDefault="00264BB8" w:rsidP="008C5B31">
      <w:pPr>
        <w:pStyle w:val="Prrafodelista"/>
        <w:widowControl/>
        <w:autoSpaceDE/>
        <w:autoSpaceDN/>
        <w:spacing w:line="0" w:lineRule="atLeast"/>
        <w:ind w:left="720"/>
        <w:contextualSpacing/>
        <w:rPr>
          <w:rFonts w:asciiTheme="minorHAnsi" w:eastAsia="Arial" w:hAnsiTheme="minorHAnsi" w:cstheme="minorHAnsi"/>
          <w:sz w:val="20"/>
          <w:szCs w:val="20"/>
        </w:rPr>
      </w:pPr>
    </w:p>
    <w:p w14:paraId="46B366FD" w14:textId="37828EC7" w:rsidR="00264BB8" w:rsidRPr="001E762A" w:rsidRDefault="00A3505D" w:rsidP="00264BB8">
      <w:pPr>
        <w:pStyle w:val="Prrafodelista"/>
        <w:numPr>
          <w:ilvl w:val="0"/>
          <w:numId w:val="52"/>
        </w:numPr>
        <w:spacing w:line="0" w:lineRule="atLeast"/>
        <w:contextualSpacing/>
        <w:rPr>
          <w:rFonts w:asciiTheme="minorHAnsi" w:eastAsia="Arial" w:hAnsiTheme="minorHAnsi" w:cstheme="minorHAnsi"/>
          <w:sz w:val="20"/>
          <w:szCs w:val="20"/>
        </w:rPr>
      </w:pPr>
      <w:r w:rsidRPr="001E762A">
        <w:rPr>
          <w:rFonts w:asciiTheme="minorHAnsi" w:eastAsia="Arial" w:hAnsiTheme="minorHAnsi" w:cstheme="minorHAnsi"/>
          <w:sz w:val="20"/>
          <w:szCs w:val="20"/>
        </w:rPr>
        <w:t>De</w:t>
      </w:r>
      <w:r w:rsidR="001E762A">
        <w:rPr>
          <w:rFonts w:asciiTheme="minorHAnsi" w:eastAsia="Arial" w:hAnsiTheme="minorHAnsi" w:cstheme="minorHAnsi"/>
          <w:sz w:val="20"/>
          <w:szCs w:val="20"/>
        </w:rPr>
        <w:t>s</w:t>
      </w:r>
      <w:r w:rsidRPr="001E762A">
        <w:rPr>
          <w:rFonts w:asciiTheme="minorHAnsi" w:eastAsia="Arial" w:hAnsiTheme="minorHAnsi" w:cstheme="minorHAnsi"/>
          <w:sz w:val="20"/>
          <w:szCs w:val="20"/>
        </w:rPr>
        <w:t>o</w:t>
      </w:r>
      <w:r w:rsidR="001E762A">
        <w:rPr>
          <w:rFonts w:asciiTheme="minorHAnsi" w:eastAsia="Arial" w:hAnsiTheme="minorHAnsi" w:cstheme="minorHAnsi"/>
          <w:sz w:val="20"/>
          <w:szCs w:val="20"/>
        </w:rPr>
        <w:t>x</w:t>
      </w:r>
      <w:r w:rsidRPr="001E762A">
        <w:rPr>
          <w:rFonts w:asciiTheme="minorHAnsi" w:eastAsia="Arial" w:hAnsiTheme="minorHAnsi" w:cstheme="minorHAnsi"/>
          <w:sz w:val="20"/>
          <w:szCs w:val="20"/>
        </w:rPr>
        <w:t xml:space="preserve">idante </w:t>
      </w:r>
    </w:p>
    <w:p w14:paraId="273B1D00" w14:textId="77777777" w:rsidR="00A3505D" w:rsidRPr="001E762A" w:rsidRDefault="00A3505D" w:rsidP="00A3505D">
      <w:pPr>
        <w:spacing w:line="0" w:lineRule="atLeast"/>
        <w:contextualSpacing/>
        <w:rPr>
          <w:rFonts w:asciiTheme="minorHAnsi" w:eastAsia="Arial" w:hAnsiTheme="minorHAnsi" w:cstheme="minorHAnsi"/>
          <w:sz w:val="20"/>
          <w:szCs w:val="20"/>
        </w:rPr>
      </w:pPr>
    </w:p>
    <w:p w14:paraId="5BE1BDFB" w14:textId="665E07AF" w:rsidR="00A3505D" w:rsidRPr="001E762A" w:rsidRDefault="001E762A" w:rsidP="001E762A">
      <w:pPr>
        <w:spacing w:line="0" w:lineRule="atLeast"/>
        <w:ind w:left="284"/>
        <w:contextualSpacing/>
        <w:jc w:val="both"/>
        <w:rPr>
          <w:rFonts w:asciiTheme="minorHAnsi" w:eastAsia="Arial" w:hAnsiTheme="minorHAnsi" w:cstheme="minorHAnsi"/>
          <w:sz w:val="20"/>
          <w:szCs w:val="20"/>
        </w:rPr>
      </w:pPr>
      <w:r w:rsidRPr="001E762A">
        <w:rPr>
          <w:rFonts w:asciiTheme="minorHAnsi" w:eastAsia="Arial" w:hAnsiTheme="minorHAnsi" w:cstheme="minorHAnsi"/>
          <w:sz w:val="20"/>
          <w:szCs w:val="20"/>
        </w:rPr>
        <w:t>E</w:t>
      </w:r>
      <w:r w:rsidR="00A3505D" w:rsidRPr="001E762A">
        <w:rPr>
          <w:rFonts w:asciiTheme="minorHAnsi" w:eastAsia="Arial" w:hAnsiTheme="minorHAnsi" w:cstheme="minorHAnsi"/>
          <w:sz w:val="20"/>
          <w:szCs w:val="20"/>
        </w:rPr>
        <w:t>s un líquido translúcido, incoloro e</w:t>
      </w:r>
      <w:r w:rsidR="00A3505D" w:rsidRPr="001E762A">
        <w:rPr>
          <w:rFonts w:asciiTheme="minorHAnsi" w:eastAsia="Arial" w:hAnsiTheme="minorHAnsi" w:cstheme="minorHAnsi"/>
          <w:sz w:val="20"/>
          <w:szCs w:val="20"/>
        </w:rPr>
        <w:t xml:space="preserve"> </w:t>
      </w:r>
      <w:r w:rsidR="00A3505D" w:rsidRPr="001E762A">
        <w:rPr>
          <w:rFonts w:asciiTheme="minorHAnsi" w:eastAsia="Arial" w:hAnsiTheme="minorHAnsi" w:cstheme="minorHAnsi"/>
          <w:sz w:val="20"/>
          <w:szCs w:val="20"/>
        </w:rPr>
        <w:t>inodoro, compuesto de</w:t>
      </w:r>
      <w:r w:rsidR="00A3505D" w:rsidRPr="001E762A">
        <w:rPr>
          <w:rFonts w:asciiTheme="minorHAnsi" w:eastAsia="Arial" w:hAnsiTheme="minorHAnsi" w:cstheme="minorHAnsi"/>
          <w:sz w:val="20"/>
          <w:szCs w:val="20"/>
        </w:rPr>
        <w:t xml:space="preserve"> </w:t>
      </w:r>
      <w:r w:rsidR="00A3505D" w:rsidRPr="001E762A">
        <w:rPr>
          <w:rFonts w:asciiTheme="minorHAnsi" w:eastAsia="Arial" w:hAnsiTheme="minorHAnsi" w:cstheme="minorHAnsi"/>
          <w:sz w:val="20"/>
          <w:szCs w:val="20"/>
        </w:rPr>
        <w:t>ácidos concentrados, surfactantes y emulsionantes para remover el óxido de</w:t>
      </w:r>
      <w:r w:rsidR="00A3505D" w:rsidRPr="001E762A">
        <w:rPr>
          <w:rFonts w:asciiTheme="minorHAnsi" w:eastAsia="Arial" w:hAnsiTheme="minorHAnsi" w:cstheme="minorHAnsi"/>
          <w:sz w:val="20"/>
          <w:szCs w:val="20"/>
        </w:rPr>
        <w:t xml:space="preserve"> </w:t>
      </w:r>
      <w:r w:rsidR="00A3505D" w:rsidRPr="001E762A">
        <w:rPr>
          <w:rFonts w:asciiTheme="minorHAnsi" w:eastAsia="Arial" w:hAnsiTheme="minorHAnsi" w:cstheme="minorHAnsi"/>
          <w:sz w:val="20"/>
          <w:szCs w:val="20"/>
        </w:rPr>
        <w:t>metales. Actúa como un “Encapsulador de la Corrosión”</w:t>
      </w:r>
      <w:r w:rsidRPr="001E762A">
        <w:rPr>
          <w:rFonts w:asciiTheme="minorHAnsi" w:eastAsia="Arial" w:hAnsiTheme="minorHAnsi" w:cstheme="minorHAnsi"/>
          <w:sz w:val="20"/>
          <w:szCs w:val="20"/>
        </w:rPr>
        <w:t>.</w:t>
      </w:r>
    </w:p>
    <w:p w14:paraId="38A2ED56" w14:textId="6B66E636" w:rsidR="001E762A" w:rsidRPr="001E762A" w:rsidRDefault="001E762A" w:rsidP="001E762A">
      <w:pPr>
        <w:pStyle w:val="Prrafodelista"/>
        <w:numPr>
          <w:ilvl w:val="0"/>
          <w:numId w:val="52"/>
        </w:numPr>
        <w:spacing w:line="0" w:lineRule="atLeast"/>
        <w:contextualSpacing/>
        <w:rPr>
          <w:rFonts w:asciiTheme="minorHAnsi" w:eastAsia="Arial" w:hAnsiTheme="minorHAnsi" w:cstheme="minorHAnsi"/>
          <w:sz w:val="20"/>
          <w:szCs w:val="20"/>
        </w:rPr>
      </w:pPr>
      <w:r w:rsidRPr="001E762A">
        <w:rPr>
          <w:rFonts w:asciiTheme="minorHAnsi" w:eastAsia="Arial" w:hAnsiTheme="minorHAnsi" w:cstheme="minorHAnsi"/>
          <w:sz w:val="20"/>
          <w:szCs w:val="20"/>
        </w:rPr>
        <w:t xml:space="preserve">Adhesivo </w:t>
      </w:r>
      <w:proofErr w:type="spellStart"/>
      <w:r w:rsidRPr="001E762A">
        <w:rPr>
          <w:rFonts w:asciiTheme="minorHAnsi" w:eastAsia="Arial" w:hAnsiTheme="minorHAnsi" w:cstheme="minorHAnsi"/>
          <w:sz w:val="20"/>
          <w:szCs w:val="20"/>
        </w:rPr>
        <w:t>epóxico</w:t>
      </w:r>
      <w:proofErr w:type="spellEnd"/>
      <w:r w:rsidRPr="001E762A">
        <w:rPr>
          <w:rFonts w:asciiTheme="minorHAnsi" w:eastAsia="Arial" w:hAnsiTheme="minorHAnsi" w:cstheme="minorHAnsi"/>
          <w:sz w:val="20"/>
          <w:szCs w:val="20"/>
        </w:rPr>
        <w:t xml:space="preserve"> de dos componentes, libre de solventes</w:t>
      </w:r>
    </w:p>
    <w:p w14:paraId="7942962C" w14:textId="4D4ADE81" w:rsidR="001E762A" w:rsidRPr="001E762A" w:rsidRDefault="001E762A" w:rsidP="001E762A">
      <w:pPr>
        <w:pStyle w:val="Prrafodelista"/>
        <w:spacing w:line="0" w:lineRule="atLeast"/>
        <w:ind w:left="720"/>
        <w:contextualSpacing/>
        <w:rPr>
          <w:rFonts w:asciiTheme="minorHAnsi" w:eastAsia="Arial" w:hAnsiTheme="minorHAnsi" w:cstheme="minorHAnsi"/>
          <w:sz w:val="20"/>
          <w:szCs w:val="20"/>
        </w:rPr>
      </w:pPr>
      <w:r w:rsidRPr="001E762A">
        <w:rPr>
          <w:rFonts w:asciiTheme="minorHAnsi" w:eastAsia="Arial" w:hAnsiTheme="minorHAnsi" w:cstheme="minorHAnsi"/>
          <w:sz w:val="20"/>
          <w:szCs w:val="20"/>
        </w:rPr>
        <w:t>E</w:t>
      </w:r>
      <w:r w:rsidRPr="001E762A">
        <w:rPr>
          <w:rFonts w:asciiTheme="minorHAnsi" w:eastAsia="Arial" w:hAnsiTheme="minorHAnsi" w:cstheme="minorHAnsi"/>
          <w:sz w:val="20"/>
          <w:szCs w:val="20"/>
        </w:rPr>
        <w:t xml:space="preserve">s un adhesivo </w:t>
      </w:r>
      <w:proofErr w:type="spellStart"/>
      <w:r w:rsidRPr="001E762A">
        <w:rPr>
          <w:rFonts w:asciiTheme="minorHAnsi" w:eastAsia="Arial" w:hAnsiTheme="minorHAnsi" w:cstheme="minorHAnsi"/>
          <w:sz w:val="20"/>
          <w:szCs w:val="20"/>
        </w:rPr>
        <w:t>epóxi</w:t>
      </w:r>
      <w:r>
        <w:rPr>
          <w:rFonts w:asciiTheme="minorHAnsi" w:eastAsia="Arial" w:hAnsiTheme="minorHAnsi" w:cstheme="minorHAnsi"/>
          <w:sz w:val="20"/>
          <w:szCs w:val="20"/>
        </w:rPr>
        <w:t>co</w:t>
      </w:r>
      <w:proofErr w:type="spellEnd"/>
      <w:r w:rsidRPr="001E762A">
        <w:rPr>
          <w:rFonts w:asciiTheme="minorHAnsi" w:eastAsia="Arial" w:hAnsiTheme="minorHAnsi" w:cstheme="minorHAnsi"/>
          <w:sz w:val="20"/>
          <w:szCs w:val="20"/>
        </w:rPr>
        <w:t xml:space="preserve"> estructural basado en resina </w:t>
      </w:r>
      <w:proofErr w:type="spellStart"/>
      <w:r w:rsidRPr="001E762A">
        <w:rPr>
          <w:rFonts w:asciiTheme="minorHAnsi" w:eastAsia="Arial" w:hAnsiTheme="minorHAnsi" w:cstheme="minorHAnsi"/>
          <w:sz w:val="20"/>
          <w:szCs w:val="20"/>
        </w:rPr>
        <w:t>epóxi</w:t>
      </w:r>
      <w:r>
        <w:rPr>
          <w:rFonts w:asciiTheme="minorHAnsi" w:eastAsia="Arial" w:hAnsiTheme="minorHAnsi" w:cstheme="minorHAnsi"/>
          <w:sz w:val="20"/>
          <w:szCs w:val="20"/>
        </w:rPr>
        <w:t>ca</w:t>
      </w:r>
      <w:proofErr w:type="spellEnd"/>
      <w:r w:rsidRPr="001E762A">
        <w:rPr>
          <w:rFonts w:asciiTheme="minorHAnsi" w:eastAsia="Arial" w:hAnsiTheme="minorHAnsi" w:cstheme="minorHAnsi"/>
          <w:sz w:val="20"/>
          <w:szCs w:val="20"/>
        </w:rPr>
        <w:t>, de viscosidad</w:t>
      </w:r>
      <w:r w:rsidRPr="001E762A">
        <w:rPr>
          <w:rFonts w:asciiTheme="minorHAnsi" w:eastAsia="Arial" w:hAnsiTheme="minorHAnsi" w:cstheme="minorHAnsi"/>
          <w:sz w:val="20"/>
          <w:szCs w:val="20"/>
        </w:rPr>
        <w:t xml:space="preserve"> </w:t>
      </w:r>
      <w:r w:rsidRPr="001E762A">
        <w:rPr>
          <w:rFonts w:asciiTheme="minorHAnsi" w:eastAsia="Arial" w:hAnsiTheme="minorHAnsi" w:cstheme="minorHAnsi"/>
          <w:sz w:val="20"/>
          <w:szCs w:val="20"/>
        </w:rPr>
        <w:t>media (fluido), de dos componentes, de curado normal, formulado para la unión de</w:t>
      </w:r>
      <w:r w:rsidRPr="001E762A">
        <w:rPr>
          <w:rFonts w:asciiTheme="minorHAnsi" w:eastAsia="Arial" w:hAnsiTheme="minorHAnsi" w:cstheme="minorHAnsi"/>
          <w:sz w:val="20"/>
          <w:szCs w:val="20"/>
        </w:rPr>
        <w:t xml:space="preserve"> </w:t>
      </w:r>
      <w:r w:rsidRPr="001E762A">
        <w:rPr>
          <w:rFonts w:asciiTheme="minorHAnsi" w:eastAsia="Arial" w:hAnsiTheme="minorHAnsi" w:cstheme="minorHAnsi"/>
          <w:sz w:val="20"/>
          <w:szCs w:val="20"/>
        </w:rPr>
        <w:t>superficies de hormigón, mortero, cemento, madera, cerámica, mármol y acero</w:t>
      </w:r>
      <w:r w:rsidRPr="001E762A">
        <w:rPr>
          <w:rFonts w:asciiTheme="minorHAnsi" w:eastAsia="Arial" w:hAnsiTheme="minorHAnsi" w:cstheme="minorHAnsi"/>
          <w:sz w:val="20"/>
          <w:szCs w:val="20"/>
        </w:rPr>
        <w:t>.</w:t>
      </w:r>
    </w:p>
    <w:p w14:paraId="2E865A61" w14:textId="77777777" w:rsidR="001E762A" w:rsidRDefault="001E762A" w:rsidP="001E762A">
      <w:pPr>
        <w:pStyle w:val="Prrafodelista"/>
        <w:widowControl/>
        <w:autoSpaceDE/>
        <w:autoSpaceDN/>
        <w:spacing w:line="0" w:lineRule="atLeast"/>
        <w:ind w:left="720"/>
        <w:contextualSpacing/>
        <w:rPr>
          <w:rFonts w:asciiTheme="minorHAnsi" w:eastAsia="Arial" w:hAnsiTheme="minorHAnsi" w:cstheme="minorHAnsi"/>
          <w:color w:val="FF0000"/>
          <w:sz w:val="20"/>
          <w:szCs w:val="20"/>
        </w:rPr>
      </w:pPr>
    </w:p>
    <w:p w14:paraId="21DC205B" w14:textId="74A576AB" w:rsidR="001E762A" w:rsidRPr="001E762A" w:rsidRDefault="001E762A" w:rsidP="001E762A">
      <w:pPr>
        <w:pStyle w:val="Prrafodelista"/>
        <w:numPr>
          <w:ilvl w:val="0"/>
          <w:numId w:val="52"/>
        </w:numPr>
        <w:spacing w:line="0" w:lineRule="atLeast"/>
        <w:contextualSpacing/>
        <w:rPr>
          <w:rFonts w:asciiTheme="minorHAnsi" w:eastAsia="Arial" w:hAnsiTheme="minorHAnsi" w:cstheme="minorHAnsi"/>
          <w:color w:val="FF0000"/>
          <w:sz w:val="20"/>
          <w:szCs w:val="20"/>
        </w:rPr>
      </w:pPr>
      <w:r w:rsidRPr="001E762A">
        <w:rPr>
          <w:rFonts w:asciiTheme="minorHAnsi" w:eastAsia="Arial" w:hAnsiTheme="minorHAnsi" w:cstheme="minorHAnsi"/>
          <w:sz w:val="20"/>
          <w:szCs w:val="20"/>
        </w:rPr>
        <w:t xml:space="preserve">Inhibidor de </w:t>
      </w:r>
      <w:r w:rsidRPr="001E762A">
        <w:rPr>
          <w:rFonts w:asciiTheme="minorHAnsi" w:eastAsia="Arial" w:hAnsiTheme="minorHAnsi" w:cstheme="minorHAnsi"/>
          <w:sz w:val="20"/>
          <w:szCs w:val="20"/>
        </w:rPr>
        <w:t>corrosión</w:t>
      </w:r>
      <w:r w:rsidRPr="001E762A">
        <w:rPr>
          <w:rFonts w:asciiTheme="minorHAnsi" w:eastAsia="Arial" w:hAnsiTheme="minorHAnsi" w:cstheme="minorHAnsi"/>
          <w:sz w:val="20"/>
          <w:szCs w:val="20"/>
        </w:rPr>
        <w:t xml:space="preserve"> para </w:t>
      </w:r>
      <w:r w:rsidRPr="001E762A">
        <w:rPr>
          <w:rFonts w:asciiTheme="minorHAnsi" w:eastAsia="Arial" w:hAnsiTheme="minorHAnsi" w:cstheme="minorHAnsi"/>
          <w:sz w:val="20"/>
          <w:szCs w:val="20"/>
        </w:rPr>
        <w:t>impregnación</w:t>
      </w:r>
    </w:p>
    <w:p w14:paraId="0086792B" w14:textId="77777777" w:rsidR="001E762A" w:rsidRDefault="001E762A" w:rsidP="001E762A">
      <w:pPr>
        <w:spacing w:line="0" w:lineRule="atLeast"/>
        <w:ind w:left="709"/>
        <w:contextualSpacing/>
        <w:jc w:val="both"/>
        <w:rPr>
          <w:rFonts w:asciiTheme="minorHAnsi" w:eastAsia="Arial" w:hAnsiTheme="minorHAnsi" w:cstheme="minorHAnsi"/>
          <w:sz w:val="20"/>
          <w:szCs w:val="20"/>
        </w:rPr>
      </w:pPr>
      <w:r>
        <w:rPr>
          <w:rFonts w:asciiTheme="minorHAnsi" w:eastAsia="Arial" w:hAnsiTheme="minorHAnsi" w:cstheme="minorHAnsi"/>
          <w:sz w:val="20"/>
          <w:szCs w:val="20"/>
        </w:rPr>
        <w:t>Es</w:t>
      </w:r>
      <w:r w:rsidRPr="001E762A">
        <w:rPr>
          <w:rFonts w:asciiTheme="minorHAnsi" w:eastAsia="Arial" w:hAnsiTheme="minorHAnsi" w:cstheme="minorHAnsi"/>
          <w:sz w:val="20"/>
          <w:szCs w:val="20"/>
        </w:rPr>
        <w:t xml:space="preserve"> un recubrimiento de impregnación que inhibe la corrosión para superficies de hormigón endurecido. Está diseñado para penetrar en la superficie y luego difundir en forma de vapor o líquido a las barras de refuerzo de acero embebidas en el hormigón. </w:t>
      </w:r>
      <w:r>
        <w:rPr>
          <w:rFonts w:asciiTheme="minorHAnsi" w:eastAsia="Arial" w:hAnsiTheme="minorHAnsi" w:cstheme="minorHAnsi"/>
          <w:sz w:val="20"/>
          <w:szCs w:val="20"/>
        </w:rPr>
        <w:t>F</w:t>
      </w:r>
      <w:r w:rsidRPr="001E762A">
        <w:rPr>
          <w:rFonts w:asciiTheme="minorHAnsi" w:eastAsia="Arial" w:hAnsiTheme="minorHAnsi" w:cstheme="minorHAnsi"/>
          <w:sz w:val="20"/>
          <w:szCs w:val="20"/>
        </w:rPr>
        <w:t xml:space="preserve">orma una capa protectora en la </w:t>
      </w:r>
      <w:r w:rsidRPr="001E762A">
        <w:rPr>
          <w:rFonts w:asciiTheme="minorHAnsi" w:eastAsia="Arial" w:hAnsiTheme="minorHAnsi" w:cstheme="minorHAnsi"/>
          <w:sz w:val="20"/>
          <w:szCs w:val="20"/>
        </w:rPr>
        <w:lastRenderedPageBreak/>
        <w:t xml:space="preserve">superficie de acero que inhibe la corrosión causada por la presencia de cloruros, así como por la carbonatación del hormigón.       </w:t>
      </w:r>
    </w:p>
    <w:p w14:paraId="40BA9F43" w14:textId="77777777" w:rsidR="001E762A" w:rsidRDefault="001E762A" w:rsidP="001E762A">
      <w:pPr>
        <w:spacing w:line="0" w:lineRule="atLeast"/>
        <w:ind w:left="709"/>
        <w:contextualSpacing/>
        <w:jc w:val="both"/>
        <w:rPr>
          <w:rFonts w:asciiTheme="minorHAnsi" w:eastAsia="Arial" w:hAnsiTheme="minorHAnsi" w:cstheme="minorHAnsi"/>
          <w:sz w:val="20"/>
          <w:szCs w:val="20"/>
        </w:rPr>
      </w:pPr>
    </w:p>
    <w:p w14:paraId="78627081" w14:textId="18E0D4F5" w:rsidR="001E762A" w:rsidRPr="001E762A" w:rsidRDefault="001E762A" w:rsidP="001E762A">
      <w:pPr>
        <w:spacing w:line="0" w:lineRule="atLeast"/>
        <w:ind w:left="709"/>
        <w:contextualSpacing/>
        <w:jc w:val="both"/>
        <w:rPr>
          <w:rFonts w:asciiTheme="minorHAnsi" w:eastAsia="Arial" w:hAnsiTheme="minorHAnsi" w:cstheme="minorHAnsi"/>
          <w:sz w:val="20"/>
          <w:szCs w:val="20"/>
        </w:rPr>
      </w:pPr>
      <w:r>
        <w:rPr>
          <w:rFonts w:asciiTheme="minorHAnsi" w:eastAsia="Arial" w:hAnsiTheme="minorHAnsi" w:cstheme="minorHAnsi"/>
          <w:sz w:val="20"/>
          <w:szCs w:val="20"/>
        </w:rPr>
        <w:t xml:space="preserve">Es </w:t>
      </w:r>
      <w:r w:rsidRPr="001E762A">
        <w:rPr>
          <w:rFonts w:asciiTheme="minorHAnsi" w:eastAsia="Arial" w:hAnsiTheme="minorHAnsi" w:cstheme="minorHAnsi"/>
          <w:sz w:val="20"/>
          <w:szCs w:val="20"/>
        </w:rPr>
        <w:t xml:space="preserve">una combinación de aminoalcoholes e inhibidores orgánicos e inorgánicos que protegen tanto las partes anódicas como catódicas de la célula de corrosión. Este efecto de doble acción retrasa </w:t>
      </w:r>
      <w:r w:rsidRPr="001E762A">
        <w:rPr>
          <w:rFonts w:asciiTheme="minorHAnsi" w:eastAsia="Arial" w:hAnsiTheme="minorHAnsi" w:cstheme="minorHAnsi"/>
          <w:sz w:val="20"/>
          <w:szCs w:val="20"/>
        </w:rPr>
        <w:t>drásticamente</w:t>
      </w:r>
      <w:r w:rsidRPr="001E762A">
        <w:rPr>
          <w:rFonts w:asciiTheme="minorHAnsi" w:eastAsia="Arial" w:hAnsiTheme="minorHAnsi" w:cstheme="minorHAnsi"/>
          <w:sz w:val="20"/>
          <w:szCs w:val="20"/>
        </w:rPr>
        <w:t xml:space="preserve"> el inicio de la corrosión y reduce en gran medida la actividad general de corrosión. </w:t>
      </w:r>
      <w:r>
        <w:rPr>
          <w:rFonts w:asciiTheme="minorHAnsi" w:eastAsia="Arial" w:hAnsiTheme="minorHAnsi" w:cstheme="minorHAnsi"/>
          <w:sz w:val="20"/>
          <w:szCs w:val="20"/>
        </w:rPr>
        <w:t>P</w:t>
      </w:r>
      <w:r w:rsidRPr="001E762A">
        <w:rPr>
          <w:rFonts w:asciiTheme="minorHAnsi" w:eastAsia="Arial" w:hAnsiTheme="minorHAnsi" w:cstheme="minorHAnsi"/>
          <w:sz w:val="20"/>
          <w:szCs w:val="20"/>
        </w:rPr>
        <w:t>rotege el acero embebido depositando una barrera física en forma de capa protectora sobre la superficie del refuerzo de acero. Esta barrera inhibe la corrosión del acero.</w:t>
      </w:r>
    </w:p>
    <w:p w14:paraId="545E2D43" w14:textId="77777777" w:rsidR="00264BB8" w:rsidRDefault="00264BB8" w:rsidP="008C5B31">
      <w:pPr>
        <w:pStyle w:val="Prrafodelista"/>
        <w:widowControl/>
        <w:autoSpaceDE/>
        <w:autoSpaceDN/>
        <w:spacing w:line="0" w:lineRule="atLeast"/>
        <w:ind w:left="720"/>
        <w:contextualSpacing/>
        <w:rPr>
          <w:rFonts w:asciiTheme="minorHAnsi" w:eastAsia="Arial" w:hAnsiTheme="minorHAnsi" w:cstheme="minorHAnsi"/>
          <w:sz w:val="20"/>
          <w:szCs w:val="20"/>
        </w:rPr>
      </w:pPr>
    </w:p>
    <w:p w14:paraId="43E94AAE" w14:textId="77777777" w:rsidR="00264BB8" w:rsidRPr="00667DBA" w:rsidRDefault="00264BB8" w:rsidP="00264BB8">
      <w:pPr>
        <w:tabs>
          <w:tab w:val="left" w:pos="-720"/>
        </w:tabs>
        <w:suppressAutoHyphens/>
        <w:rPr>
          <w:rFonts w:asciiTheme="minorHAnsi" w:hAnsiTheme="minorHAnsi" w:cstheme="minorHAnsi"/>
          <w:b/>
          <w:sz w:val="20"/>
          <w:szCs w:val="20"/>
        </w:rPr>
      </w:pPr>
      <w:r w:rsidRPr="00667DBA">
        <w:rPr>
          <w:rFonts w:asciiTheme="minorHAnsi" w:hAnsiTheme="minorHAnsi" w:cstheme="minorHAnsi"/>
          <w:b/>
          <w:sz w:val="20"/>
          <w:szCs w:val="20"/>
        </w:rPr>
        <w:t>Procedimiento:</w:t>
      </w:r>
    </w:p>
    <w:p w14:paraId="6209D34B" w14:textId="77777777" w:rsidR="00264BB8" w:rsidRPr="00264BB8" w:rsidRDefault="00264BB8" w:rsidP="00264BB8">
      <w:pPr>
        <w:spacing w:line="0" w:lineRule="atLeast"/>
        <w:contextualSpacing/>
        <w:jc w:val="both"/>
        <w:rPr>
          <w:rFonts w:asciiTheme="minorHAnsi" w:eastAsia="Arial" w:hAnsiTheme="minorHAnsi" w:cstheme="minorHAnsi"/>
          <w:sz w:val="20"/>
          <w:szCs w:val="20"/>
        </w:rPr>
      </w:pPr>
      <w:r w:rsidRPr="00264BB8">
        <w:rPr>
          <w:rFonts w:asciiTheme="minorHAnsi" w:eastAsia="Arial" w:hAnsiTheme="minorHAnsi" w:cstheme="minorHAnsi"/>
          <w:sz w:val="20"/>
          <w:szCs w:val="20"/>
        </w:rPr>
        <w:t xml:space="preserve">Para proceder con la ejecución de este rubro, se debe mencionar </w:t>
      </w:r>
      <w:proofErr w:type="gramStart"/>
      <w:r w:rsidRPr="00264BB8">
        <w:rPr>
          <w:rFonts w:asciiTheme="minorHAnsi" w:eastAsia="Arial" w:hAnsiTheme="minorHAnsi" w:cstheme="minorHAnsi"/>
          <w:sz w:val="20"/>
          <w:szCs w:val="20"/>
        </w:rPr>
        <w:t>que</w:t>
      </w:r>
      <w:proofErr w:type="gramEnd"/>
      <w:r w:rsidRPr="00264BB8">
        <w:rPr>
          <w:rFonts w:asciiTheme="minorHAnsi" w:eastAsia="Arial" w:hAnsiTheme="minorHAnsi" w:cstheme="minorHAnsi"/>
          <w:sz w:val="20"/>
          <w:szCs w:val="20"/>
        </w:rPr>
        <w:t xml:space="preserve"> en el proceso constructivo, existió un deficiente vibrado del hormigón en la fundición de las vigas, en el cual el acero inferior en algunos lugares se encuentra expuesto, por lo cual existe el riesgo que dicho hierro presente a futuro oxido y perdida de sus características, por lo cual se sugiere el resane, en donde el fiscalizador deberá señalar los lugares de la viga a intervenir.</w:t>
      </w:r>
    </w:p>
    <w:p w14:paraId="5762ED09" w14:textId="77777777" w:rsidR="001E762A" w:rsidRDefault="001E762A" w:rsidP="00264BB8">
      <w:pPr>
        <w:spacing w:line="0" w:lineRule="atLeast"/>
        <w:contextualSpacing/>
        <w:jc w:val="both"/>
        <w:rPr>
          <w:rFonts w:asciiTheme="minorHAnsi" w:eastAsia="Arial" w:hAnsiTheme="minorHAnsi" w:cstheme="minorHAnsi"/>
          <w:sz w:val="20"/>
          <w:szCs w:val="20"/>
        </w:rPr>
      </w:pPr>
    </w:p>
    <w:p w14:paraId="2DFBC3C8" w14:textId="6C49698B" w:rsidR="00264BB8" w:rsidRPr="00264BB8" w:rsidRDefault="00264BB8" w:rsidP="00264BB8">
      <w:pPr>
        <w:spacing w:line="0" w:lineRule="atLeast"/>
        <w:contextualSpacing/>
        <w:jc w:val="both"/>
        <w:rPr>
          <w:rFonts w:asciiTheme="minorHAnsi" w:eastAsia="Arial" w:hAnsiTheme="minorHAnsi" w:cstheme="minorHAnsi"/>
          <w:sz w:val="20"/>
          <w:szCs w:val="20"/>
        </w:rPr>
      </w:pPr>
      <w:r w:rsidRPr="00264BB8">
        <w:rPr>
          <w:rFonts w:asciiTheme="minorHAnsi" w:eastAsia="Arial" w:hAnsiTheme="minorHAnsi" w:cstheme="minorHAnsi"/>
          <w:sz w:val="20"/>
          <w:szCs w:val="20"/>
        </w:rPr>
        <w:t>Ya con los lugares señalados, se procederá a picar las áreas afectadas de la viga a una profundidad de 4cm, únicamente el hormigón, dejando libre el hierro.</w:t>
      </w:r>
    </w:p>
    <w:p w14:paraId="41CCD072" w14:textId="77777777" w:rsidR="00264BB8" w:rsidRDefault="00264BB8" w:rsidP="00264BB8">
      <w:pPr>
        <w:spacing w:line="0" w:lineRule="atLeast"/>
        <w:contextualSpacing/>
        <w:jc w:val="both"/>
        <w:rPr>
          <w:rFonts w:asciiTheme="minorHAnsi" w:eastAsia="Arial" w:hAnsiTheme="minorHAnsi" w:cstheme="minorHAnsi"/>
          <w:sz w:val="20"/>
          <w:szCs w:val="20"/>
        </w:rPr>
      </w:pPr>
    </w:p>
    <w:p w14:paraId="1A766F87" w14:textId="0207237C" w:rsidR="00264BB8" w:rsidRPr="001E762A" w:rsidRDefault="00264BB8" w:rsidP="001E762A">
      <w:pPr>
        <w:spacing w:line="0" w:lineRule="atLeast"/>
        <w:contextualSpacing/>
        <w:jc w:val="both"/>
        <w:rPr>
          <w:rFonts w:asciiTheme="minorHAnsi" w:eastAsia="Arial" w:hAnsiTheme="minorHAnsi" w:cstheme="minorHAnsi"/>
          <w:sz w:val="20"/>
          <w:szCs w:val="20"/>
        </w:rPr>
      </w:pPr>
      <w:r w:rsidRPr="001E762A">
        <w:rPr>
          <w:rFonts w:asciiTheme="minorHAnsi" w:eastAsia="Arial" w:hAnsiTheme="minorHAnsi" w:cstheme="minorHAnsi"/>
          <w:sz w:val="20"/>
          <w:szCs w:val="20"/>
        </w:rPr>
        <w:t xml:space="preserve">Se procederá a colocar </w:t>
      </w:r>
      <w:r w:rsidR="001E762A" w:rsidRPr="001E762A">
        <w:rPr>
          <w:rFonts w:asciiTheme="minorHAnsi" w:eastAsia="Arial" w:hAnsiTheme="minorHAnsi" w:cstheme="minorHAnsi"/>
          <w:sz w:val="20"/>
          <w:szCs w:val="20"/>
        </w:rPr>
        <w:t>el desoxidante, s</w:t>
      </w:r>
      <w:r w:rsidR="001E762A" w:rsidRPr="001E762A">
        <w:rPr>
          <w:rFonts w:asciiTheme="minorHAnsi" w:eastAsia="Arial" w:hAnsiTheme="minorHAnsi" w:cstheme="minorHAnsi"/>
          <w:sz w:val="20"/>
          <w:szCs w:val="20"/>
        </w:rPr>
        <w:t>e diluye con 3 partes de agua y se aplica con brocha</w:t>
      </w:r>
      <w:r w:rsidR="001E762A" w:rsidRPr="001E762A">
        <w:rPr>
          <w:rFonts w:asciiTheme="minorHAnsi" w:eastAsia="Arial" w:hAnsiTheme="minorHAnsi" w:cstheme="minorHAnsi"/>
          <w:sz w:val="20"/>
          <w:szCs w:val="20"/>
        </w:rPr>
        <w:t xml:space="preserve"> </w:t>
      </w:r>
      <w:r w:rsidR="001E762A" w:rsidRPr="001E762A">
        <w:rPr>
          <w:rFonts w:asciiTheme="minorHAnsi" w:eastAsia="Arial" w:hAnsiTheme="minorHAnsi" w:cstheme="minorHAnsi"/>
          <w:sz w:val="20"/>
          <w:szCs w:val="20"/>
        </w:rPr>
        <w:t>sobre la parte oxidada.</w:t>
      </w:r>
      <w:r w:rsidR="001E762A" w:rsidRPr="001E762A">
        <w:rPr>
          <w:rFonts w:asciiTheme="minorHAnsi" w:eastAsia="Arial" w:hAnsiTheme="minorHAnsi" w:cstheme="minorHAnsi"/>
          <w:sz w:val="20"/>
          <w:szCs w:val="20"/>
        </w:rPr>
        <w:t xml:space="preserve"> </w:t>
      </w:r>
      <w:r w:rsidR="001E762A" w:rsidRPr="001E762A">
        <w:rPr>
          <w:rFonts w:asciiTheme="minorHAnsi" w:eastAsia="Arial" w:hAnsiTheme="minorHAnsi" w:cstheme="minorHAnsi"/>
          <w:sz w:val="20"/>
          <w:szCs w:val="20"/>
        </w:rPr>
        <w:t>Cuando el óxido haya desaparecido, se limpia con un</w:t>
      </w:r>
      <w:r w:rsidR="001E762A" w:rsidRPr="001E762A">
        <w:rPr>
          <w:rFonts w:asciiTheme="minorHAnsi" w:eastAsia="Arial" w:hAnsiTheme="minorHAnsi" w:cstheme="minorHAnsi"/>
          <w:sz w:val="20"/>
          <w:szCs w:val="20"/>
        </w:rPr>
        <w:t xml:space="preserve"> </w:t>
      </w:r>
      <w:r w:rsidR="001E762A" w:rsidRPr="001E762A">
        <w:rPr>
          <w:rFonts w:asciiTheme="minorHAnsi" w:eastAsia="Arial" w:hAnsiTheme="minorHAnsi" w:cstheme="minorHAnsi"/>
          <w:sz w:val="20"/>
          <w:szCs w:val="20"/>
        </w:rPr>
        <w:t>trapo húmedo con colma</w:t>
      </w:r>
      <w:r w:rsidR="001E762A" w:rsidRPr="001E762A">
        <w:rPr>
          <w:rFonts w:asciiTheme="minorHAnsi" w:eastAsia="Arial" w:hAnsiTheme="minorHAnsi" w:cstheme="minorHAnsi"/>
          <w:sz w:val="20"/>
          <w:szCs w:val="20"/>
        </w:rPr>
        <w:t xml:space="preserve"> </w:t>
      </w:r>
      <w:r w:rsidR="001E762A" w:rsidRPr="001E762A">
        <w:rPr>
          <w:rFonts w:asciiTheme="minorHAnsi" w:eastAsia="Arial" w:hAnsiTheme="minorHAnsi" w:cstheme="minorHAnsi"/>
          <w:sz w:val="20"/>
          <w:szCs w:val="20"/>
        </w:rPr>
        <w:t>limpiador o diluyente de limpieza. Durante la aplicación utilizar los equipos de</w:t>
      </w:r>
      <w:r w:rsidR="001E762A" w:rsidRPr="001E762A">
        <w:rPr>
          <w:rFonts w:asciiTheme="minorHAnsi" w:eastAsia="Arial" w:hAnsiTheme="minorHAnsi" w:cstheme="minorHAnsi"/>
          <w:sz w:val="20"/>
          <w:szCs w:val="20"/>
        </w:rPr>
        <w:t xml:space="preserve"> </w:t>
      </w:r>
      <w:r w:rsidR="001E762A" w:rsidRPr="001E762A">
        <w:rPr>
          <w:rFonts w:asciiTheme="minorHAnsi" w:eastAsia="Arial" w:hAnsiTheme="minorHAnsi" w:cstheme="minorHAnsi"/>
          <w:sz w:val="20"/>
          <w:szCs w:val="20"/>
        </w:rPr>
        <w:t>protección adecuados, tales como guantes y gafas de</w:t>
      </w:r>
      <w:r w:rsidR="001E762A" w:rsidRPr="001E762A">
        <w:rPr>
          <w:rFonts w:asciiTheme="minorHAnsi" w:eastAsia="Arial" w:hAnsiTheme="minorHAnsi" w:cstheme="minorHAnsi"/>
          <w:sz w:val="20"/>
          <w:szCs w:val="20"/>
        </w:rPr>
        <w:t xml:space="preserve"> </w:t>
      </w:r>
      <w:r w:rsidR="001E762A" w:rsidRPr="001E762A">
        <w:rPr>
          <w:rFonts w:asciiTheme="minorHAnsi" w:eastAsia="Arial" w:hAnsiTheme="minorHAnsi" w:cstheme="minorHAnsi"/>
          <w:sz w:val="20"/>
          <w:szCs w:val="20"/>
        </w:rPr>
        <w:t>protección.</w:t>
      </w:r>
    </w:p>
    <w:p w14:paraId="6CFAC906" w14:textId="77777777" w:rsidR="001E762A" w:rsidRDefault="001E762A" w:rsidP="001E762A">
      <w:pPr>
        <w:spacing w:line="0" w:lineRule="atLeast"/>
        <w:contextualSpacing/>
        <w:jc w:val="both"/>
        <w:rPr>
          <w:rFonts w:asciiTheme="minorHAnsi" w:eastAsia="Arial" w:hAnsiTheme="minorHAnsi" w:cstheme="minorHAnsi"/>
          <w:sz w:val="20"/>
          <w:szCs w:val="20"/>
        </w:rPr>
      </w:pPr>
    </w:p>
    <w:p w14:paraId="3601F7D9" w14:textId="77777777" w:rsidR="003A5BF9" w:rsidRDefault="00264BB8" w:rsidP="00264BB8">
      <w:pPr>
        <w:spacing w:line="0" w:lineRule="atLeast"/>
        <w:contextualSpacing/>
        <w:jc w:val="both"/>
        <w:rPr>
          <w:rFonts w:asciiTheme="minorHAnsi" w:eastAsia="Arial" w:hAnsiTheme="minorHAnsi" w:cstheme="minorHAnsi"/>
          <w:sz w:val="20"/>
          <w:szCs w:val="20"/>
        </w:rPr>
      </w:pPr>
      <w:r w:rsidRPr="00264BB8">
        <w:rPr>
          <w:rFonts w:asciiTheme="minorHAnsi" w:eastAsia="Arial" w:hAnsiTheme="minorHAnsi" w:cstheme="minorHAnsi"/>
          <w:sz w:val="20"/>
          <w:szCs w:val="20"/>
        </w:rPr>
        <w:t xml:space="preserve">A </w:t>
      </w:r>
      <w:r w:rsidRPr="00264BB8">
        <w:rPr>
          <w:rFonts w:asciiTheme="minorHAnsi" w:eastAsia="Arial" w:hAnsiTheme="minorHAnsi" w:cstheme="minorHAnsi"/>
          <w:sz w:val="20"/>
          <w:szCs w:val="20"/>
        </w:rPr>
        <w:t>continuación,</w:t>
      </w:r>
      <w:r w:rsidRPr="00264BB8">
        <w:rPr>
          <w:rFonts w:asciiTheme="minorHAnsi" w:eastAsia="Arial" w:hAnsiTheme="minorHAnsi" w:cstheme="minorHAnsi"/>
          <w:sz w:val="20"/>
          <w:szCs w:val="20"/>
        </w:rPr>
        <w:t xml:space="preserve"> se procede a colocar el </w:t>
      </w:r>
      <w:r w:rsidR="003A5BF9">
        <w:rPr>
          <w:rFonts w:asciiTheme="minorHAnsi" w:eastAsia="Arial" w:hAnsiTheme="minorHAnsi" w:cstheme="minorHAnsi"/>
          <w:sz w:val="20"/>
          <w:szCs w:val="20"/>
        </w:rPr>
        <w:t xml:space="preserve">Inhibidor de corrosión por impregnación. </w:t>
      </w:r>
      <w:r w:rsidR="003A5BF9" w:rsidRPr="003A5BF9">
        <w:rPr>
          <w:rFonts w:asciiTheme="minorHAnsi" w:eastAsia="Arial" w:hAnsiTheme="minorHAnsi" w:cstheme="minorHAnsi"/>
          <w:sz w:val="20"/>
          <w:szCs w:val="20"/>
        </w:rPr>
        <w:t xml:space="preserve">Se aplica con rodillo, brocha o rociador en superficies de hormigón. Al pulverizar, </w:t>
      </w:r>
      <w:r w:rsidR="003A5BF9">
        <w:rPr>
          <w:rFonts w:asciiTheme="minorHAnsi" w:eastAsia="Arial" w:hAnsiTheme="minorHAnsi" w:cstheme="minorHAnsi"/>
          <w:sz w:val="20"/>
          <w:szCs w:val="20"/>
        </w:rPr>
        <w:t>se usa un</w:t>
      </w:r>
      <w:r w:rsidR="003A5BF9" w:rsidRPr="003A5BF9">
        <w:rPr>
          <w:rFonts w:asciiTheme="minorHAnsi" w:eastAsia="Arial" w:hAnsiTheme="minorHAnsi" w:cstheme="minorHAnsi"/>
          <w:sz w:val="20"/>
          <w:szCs w:val="20"/>
        </w:rPr>
        <w:t xml:space="preserve"> sistema de pulverización </w:t>
      </w:r>
      <w:proofErr w:type="spellStart"/>
      <w:r w:rsidR="003A5BF9" w:rsidRPr="003A5BF9">
        <w:rPr>
          <w:rFonts w:asciiTheme="minorHAnsi" w:eastAsia="Arial" w:hAnsiTheme="minorHAnsi" w:cstheme="minorHAnsi"/>
          <w:sz w:val="20"/>
          <w:szCs w:val="20"/>
        </w:rPr>
        <w:t>airless</w:t>
      </w:r>
      <w:proofErr w:type="spellEnd"/>
      <w:r w:rsidR="003A5BF9" w:rsidRPr="003A5BF9">
        <w:rPr>
          <w:rFonts w:asciiTheme="minorHAnsi" w:eastAsia="Arial" w:hAnsiTheme="minorHAnsi" w:cstheme="minorHAnsi"/>
          <w:sz w:val="20"/>
          <w:szCs w:val="20"/>
        </w:rPr>
        <w:t xml:space="preserve"> convencional o un equipo de presión manual. Siempre se recomienda un mínimo de dos capas. Los sustratos densos pueden requerir más capas. El tiempo de espera entre capas es de al menos 1 hora. Permita un mínimo de un día para que se seque y penetre. Cuando se usa </w:t>
      </w:r>
      <w:r w:rsidR="003A5BF9">
        <w:rPr>
          <w:rFonts w:asciiTheme="minorHAnsi" w:eastAsia="Arial" w:hAnsiTheme="minorHAnsi" w:cstheme="minorHAnsi"/>
          <w:sz w:val="20"/>
          <w:szCs w:val="20"/>
        </w:rPr>
        <w:t>el inhibidor de corrosión por impregnación</w:t>
      </w:r>
      <w:r w:rsidR="003A5BF9" w:rsidRPr="003A5BF9">
        <w:rPr>
          <w:rFonts w:asciiTheme="minorHAnsi" w:eastAsia="Arial" w:hAnsiTheme="minorHAnsi" w:cstheme="minorHAnsi"/>
          <w:sz w:val="20"/>
          <w:szCs w:val="20"/>
        </w:rPr>
        <w:t xml:space="preserve"> antes de la aplicación de un mortero de reparación, una capa de hormigón, un revestimiento protector, o cualquier otra aplicación, se debe tener cuidado de eliminar cualquier residuo que quede en la superficie de la aplicación </w:t>
      </w:r>
      <w:r w:rsidR="003A5BF9">
        <w:rPr>
          <w:rFonts w:asciiTheme="minorHAnsi" w:eastAsia="Arial" w:hAnsiTheme="minorHAnsi" w:cstheme="minorHAnsi"/>
          <w:sz w:val="20"/>
          <w:szCs w:val="20"/>
        </w:rPr>
        <w:t>del inhibidor</w:t>
      </w:r>
      <w:r w:rsidR="003A5BF9" w:rsidRPr="003A5BF9">
        <w:rPr>
          <w:rFonts w:asciiTheme="minorHAnsi" w:eastAsia="Arial" w:hAnsiTheme="minorHAnsi" w:cstheme="minorHAnsi"/>
          <w:sz w:val="20"/>
          <w:szCs w:val="20"/>
        </w:rPr>
        <w:t xml:space="preserve">. Limpie el sustrato de tal manera (es decir, empuje el agua en una dirección alejándola de la superficie a recubrir) para eliminar completamente cualquier residuo. Las superficies horizontales requieren un lavado a presión (2.000 psi como mínimo) para eliminar el residuo. Las superficies verticales pueden enjuagarse con agua o lavarse a presión. </w:t>
      </w:r>
    </w:p>
    <w:p w14:paraId="58C6C0D0" w14:textId="77777777" w:rsidR="003A5BF9" w:rsidRDefault="003A5BF9" w:rsidP="00264BB8">
      <w:pPr>
        <w:spacing w:line="0" w:lineRule="atLeast"/>
        <w:contextualSpacing/>
        <w:jc w:val="both"/>
        <w:rPr>
          <w:rFonts w:asciiTheme="minorHAnsi" w:eastAsia="Arial" w:hAnsiTheme="minorHAnsi" w:cstheme="minorHAnsi"/>
          <w:sz w:val="20"/>
          <w:szCs w:val="20"/>
        </w:rPr>
      </w:pPr>
    </w:p>
    <w:p w14:paraId="32B07634" w14:textId="048E0E49" w:rsidR="00264BB8" w:rsidRDefault="003A5BF9" w:rsidP="00264BB8">
      <w:pPr>
        <w:spacing w:line="0" w:lineRule="atLeast"/>
        <w:contextualSpacing/>
        <w:jc w:val="both"/>
        <w:rPr>
          <w:rFonts w:asciiTheme="minorHAnsi" w:eastAsia="Arial" w:hAnsiTheme="minorHAnsi" w:cstheme="minorHAnsi"/>
          <w:sz w:val="20"/>
          <w:szCs w:val="20"/>
        </w:rPr>
      </w:pPr>
      <w:r w:rsidRPr="003A5BF9">
        <w:rPr>
          <w:rFonts w:asciiTheme="minorHAnsi" w:eastAsia="Arial" w:hAnsiTheme="minorHAnsi" w:cstheme="minorHAnsi"/>
          <w:sz w:val="20"/>
          <w:szCs w:val="20"/>
        </w:rPr>
        <w:t xml:space="preserve">Se sugiere el uso de </w:t>
      </w:r>
      <w:r>
        <w:rPr>
          <w:rFonts w:asciiTheme="minorHAnsi" w:eastAsia="Arial" w:hAnsiTheme="minorHAnsi" w:cstheme="minorHAnsi"/>
          <w:sz w:val="20"/>
          <w:szCs w:val="20"/>
        </w:rPr>
        <w:t xml:space="preserve">un aditivo </w:t>
      </w:r>
      <w:proofErr w:type="spellStart"/>
      <w:r>
        <w:rPr>
          <w:rFonts w:asciiTheme="minorHAnsi" w:eastAsia="Arial" w:hAnsiTheme="minorHAnsi" w:cstheme="minorHAnsi"/>
          <w:sz w:val="20"/>
          <w:szCs w:val="20"/>
        </w:rPr>
        <w:t>epóxico</w:t>
      </w:r>
      <w:proofErr w:type="spellEnd"/>
      <w:r w:rsidRPr="003A5BF9">
        <w:rPr>
          <w:rFonts w:asciiTheme="minorHAnsi" w:eastAsia="Arial" w:hAnsiTheme="minorHAnsi" w:cstheme="minorHAnsi"/>
          <w:sz w:val="20"/>
          <w:szCs w:val="20"/>
        </w:rPr>
        <w:t xml:space="preserve"> como agente de unión antes de la aplicación de morteros de reparación o recubrimientos de hormigón. Los tiempos de secado dependen de las condiciones ambientales, la absorción del sustrato y el contenido de humedad máximo recomendado para el sistema aplicado posteriormente.</w:t>
      </w:r>
    </w:p>
    <w:p w14:paraId="5D6FE7D0" w14:textId="77777777" w:rsidR="003A5BF9" w:rsidRDefault="003A5BF9" w:rsidP="00264BB8">
      <w:pPr>
        <w:spacing w:line="0" w:lineRule="atLeast"/>
        <w:contextualSpacing/>
        <w:jc w:val="both"/>
        <w:rPr>
          <w:rFonts w:asciiTheme="minorHAnsi" w:eastAsia="Arial" w:hAnsiTheme="minorHAnsi" w:cstheme="minorHAnsi"/>
          <w:sz w:val="20"/>
          <w:szCs w:val="20"/>
        </w:rPr>
      </w:pPr>
    </w:p>
    <w:p w14:paraId="1762F171" w14:textId="1B45BCFD" w:rsidR="00264BB8" w:rsidRPr="00264BB8" w:rsidRDefault="00264BB8" w:rsidP="00264BB8">
      <w:pPr>
        <w:spacing w:line="0" w:lineRule="atLeast"/>
        <w:contextualSpacing/>
        <w:jc w:val="both"/>
        <w:rPr>
          <w:rFonts w:asciiTheme="minorHAnsi" w:eastAsia="Arial" w:hAnsiTheme="minorHAnsi" w:cstheme="minorHAnsi"/>
          <w:sz w:val="20"/>
          <w:szCs w:val="20"/>
        </w:rPr>
      </w:pPr>
      <w:r w:rsidRPr="00264BB8">
        <w:rPr>
          <w:rFonts w:asciiTheme="minorHAnsi" w:eastAsia="Arial" w:hAnsiTheme="minorHAnsi" w:cstheme="minorHAnsi"/>
          <w:sz w:val="20"/>
          <w:szCs w:val="20"/>
        </w:rPr>
        <w:t xml:space="preserve">Finalmente colocamos el Mortero </w:t>
      </w:r>
      <w:proofErr w:type="spellStart"/>
      <w:r w:rsidRPr="00264BB8">
        <w:rPr>
          <w:rFonts w:asciiTheme="minorHAnsi" w:eastAsia="Arial" w:hAnsiTheme="minorHAnsi" w:cstheme="minorHAnsi"/>
          <w:sz w:val="20"/>
          <w:szCs w:val="20"/>
        </w:rPr>
        <w:t>cementicio</w:t>
      </w:r>
      <w:proofErr w:type="spellEnd"/>
      <w:r w:rsidRPr="00264BB8">
        <w:rPr>
          <w:rFonts w:asciiTheme="minorHAnsi" w:eastAsia="Arial" w:hAnsiTheme="minorHAnsi" w:cstheme="minorHAnsi"/>
          <w:sz w:val="20"/>
          <w:szCs w:val="20"/>
        </w:rPr>
        <w:t xml:space="preserve"> </w:t>
      </w:r>
      <w:proofErr w:type="spellStart"/>
      <w:r w:rsidRPr="00264BB8">
        <w:rPr>
          <w:rFonts w:asciiTheme="minorHAnsi" w:eastAsia="Arial" w:hAnsiTheme="minorHAnsi" w:cstheme="minorHAnsi"/>
          <w:sz w:val="20"/>
          <w:szCs w:val="20"/>
        </w:rPr>
        <w:t>monocomponente</w:t>
      </w:r>
      <w:proofErr w:type="spellEnd"/>
      <w:r w:rsidRPr="00264BB8">
        <w:rPr>
          <w:rFonts w:asciiTheme="minorHAnsi" w:eastAsia="Arial" w:hAnsiTheme="minorHAnsi" w:cstheme="minorHAnsi"/>
          <w:sz w:val="20"/>
          <w:szCs w:val="20"/>
        </w:rPr>
        <w:t xml:space="preserve">, puede ser aplicado con </w:t>
      </w:r>
      <w:proofErr w:type="spellStart"/>
      <w:r w:rsidRPr="00264BB8">
        <w:rPr>
          <w:rFonts w:asciiTheme="minorHAnsi" w:eastAsia="Arial" w:hAnsiTheme="minorHAnsi" w:cstheme="minorHAnsi"/>
          <w:sz w:val="20"/>
          <w:szCs w:val="20"/>
        </w:rPr>
        <w:t>bailejo</w:t>
      </w:r>
      <w:proofErr w:type="spellEnd"/>
      <w:r w:rsidRPr="00264BB8">
        <w:rPr>
          <w:rFonts w:asciiTheme="minorHAnsi" w:eastAsia="Arial" w:hAnsiTheme="minorHAnsi" w:cstheme="minorHAnsi"/>
          <w:sz w:val="20"/>
          <w:szCs w:val="20"/>
        </w:rPr>
        <w:t xml:space="preserve"> en reparaciones pequeñas o mediante lanzado con máquina en áreas grandes. Las capas no deben sobrepasar los 2 cm de espesor. Para un mejor acabado, use una llana metálica o una esponja húmeda. </w:t>
      </w:r>
      <w:proofErr w:type="gramStart"/>
      <w:r w:rsidRPr="00264BB8">
        <w:rPr>
          <w:rFonts w:asciiTheme="minorHAnsi" w:eastAsia="Arial" w:hAnsiTheme="minorHAnsi" w:cstheme="minorHAnsi"/>
          <w:sz w:val="20"/>
          <w:szCs w:val="20"/>
        </w:rPr>
        <w:t>Las herramientas tiene</w:t>
      </w:r>
      <w:proofErr w:type="gramEnd"/>
      <w:r w:rsidRPr="00264BB8">
        <w:rPr>
          <w:rFonts w:asciiTheme="minorHAnsi" w:eastAsia="Arial" w:hAnsiTheme="minorHAnsi" w:cstheme="minorHAnsi"/>
          <w:sz w:val="20"/>
          <w:szCs w:val="20"/>
        </w:rPr>
        <w:t xml:space="preserve"> que lavarlas con agua, antes que el producto haya endurecido.</w:t>
      </w:r>
    </w:p>
    <w:p w14:paraId="78756709" w14:textId="77777777" w:rsidR="00264BB8" w:rsidRDefault="00264BB8" w:rsidP="00264BB8">
      <w:pPr>
        <w:spacing w:line="0" w:lineRule="atLeast"/>
        <w:contextualSpacing/>
        <w:rPr>
          <w:rFonts w:asciiTheme="minorHAnsi" w:eastAsia="Arial" w:hAnsiTheme="minorHAnsi" w:cstheme="minorHAnsi"/>
          <w:sz w:val="20"/>
          <w:szCs w:val="20"/>
        </w:rPr>
      </w:pPr>
    </w:p>
    <w:p w14:paraId="33B3F95D" w14:textId="5C20FC21" w:rsidR="00264BB8" w:rsidRPr="00264BB8" w:rsidRDefault="00264BB8" w:rsidP="00264BB8">
      <w:pPr>
        <w:spacing w:line="0" w:lineRule="atLeast"/>
        <w:contextualSpacing/>
        <w:rPr>
          <w:rFonts w:asciiTheme="minorHAnsi" w:eastAsia="Arial" w:hAnsiTheme="minorHAnsi" w:cstheme="minorHAnsi"/>
          <w:sz w:val="20"/>
          <w:szCs w:val="20"/>
        </w:rPr>
      </w:pPr>
      <w:r w:rsidRPr="00264BB8">
        <w:rPr>
          <w:rFonts w:asciiTheme="minorHAnsi" w:eastAsia="Arial" w:hAnsiTheme="minorHAnsi" w:cstheme="minorHAnsi"/>
          <w:sz w:val="20"/>
          <w:szCs w:val="20"/>
        </w:rPr>
        <w:t>El rubro deberá ser aprobado por la fiscalización y aplicado bajo la exclusiva responsabilidad del contratista, en lo que se refiere a la calidad de los trabajos ejecutados.</w:t>
      </w:r>
    </w:p>
    <w:p w14:paraId="2A18C678" w14:textId="77777777" w:rsidR="00264BB8" w:rsidRDefault="00264BB8" w:rsidP="00264BB8">
      <w:pPr>
        <w:spacing w:line="0" w:lineRule="atLeast"/>
        <w:contextualSpacing/>
        <w:rPr>
          <w:rFonts w:asciiTheme="minorHAnsi" w:hAnsiTheme="minorHAnsi" w:cstheme="minorHAnsi"/>
          <w:b/>
          <w:sz w:val="20"/>
          <w:szCs w:val="20"/>
        </w:rPr>
      </w:pPr>
    </w:p>
    <w:p w14:paraId="286F791D" w14:textId="7EF42362" w:rsidR="00264BB8" w:rsidRPr="00264BB8" w:rsidRDefault="00264BB8" w:rsidP="00264BB8">
      <w:pPr>
        <w:spacing w:line="0" w:lineRule="atLeast"/>
        <w:contextualSpacing/>
        <w:rPr>
          <w:rFonts w:asciiTheme="minorHAnsi" w:hAnsiTheme="minorHAnsi" w:cstheme="minorHAnsi"/>
          <w:bCs/>
          <w:sz w:val="20"/>
          <w:szCs w:val="20"/>
        </w:rPr>
      </w:pPr>
      <w:r w:rsidRPr="00264BB8">
        <w:rPr>
          <w:rFonts w:asciiTheme="minorHAnsi" w:hAnsiTheme="minorHAnsi" w:cstheme="minorHAnsi"/>
          <w:b/>
          <w:sz w:val="20"/>
          <w:szCs w:val="20"/>
        </w:rPr>
        <w:lastRenderedPageBreak/>
        <w:t>Normativa:</w:t>
      </w:r>
      <w:r>
        <w:rPr>
          <w:rFonts w:asciiTheme="minorHAnsi" w:hAnsiTheme="minorHAnsi" w:cstheme="minorHAnsi"/>
          <w:b/>
          <w:sz w:val="20"/>
          <w:szCs w:val="20"/>
        </w:rPr>
        <w:t xml:space="preserve"> </w:t>
      </w:r>
      <w:r w:rsidRPr="00264BB8">
        <w:rPr>
          <w:rFonts w:asciiTheme="minorHAnsi" w:hAnsiTheme="minorHAnsi" w:cstheme="minorHAnsi"/>
          <w:bCs/>
          <w:sz w:val="20"/>
          <w:szCs w:val="20"/>
        </w:rPr>
        <w:t>NORMA NTE INEN 2 518:2010 2010-01</w:t>
      </w:r>
      <w:r w:rsidRPr="00264BB8">
        <w:rPr>
          <w:rFonts w:asciiTheme="minorHAnsi" w:hAnsiTheme="minorHAnsi" w:cstheme="minorHAnsi"/>
          <w:bCs/>
          <w:sz w:val="20"/>
          <w:szCs w:val="20"/>
        </w:rPr>
        <w:t xml:space="preserve">, </w:t>
      </w:r>
      <w:r w:rsidRPr="00264BB8">
        <w:rPr>
          <w:rFonts w:asciiTheme="minorHAnsi" w:hAnsiTheme="minorHAnsi" w:cstheme="minorHAnsi"/>
          <w:bCs/>
          <w:sz w:val="20"/>
          <w:szCs w:val="20"/>
        </w:rPr>
        <w:t>NORMA NTE INEN 2167 Tercera revisión 2017-02</w:t>
      </w:r>
    </w:p>
    <w:p w14:paraId="07410B16" w14:textId="77777777" w:rsidR="00264BB8" w:rsidRDefault="00264BB8" w:rsidP="00264BB8">
      <w:pPr>
        <w:spacing w:line="0" w:lineRule="atLeast"/>
        <w:contextualSpacing/>
        <w:rPr>
          <w:rFonts w:asciiTheme="minorHAnsi" w:hAnsiTheme="minorHAnsi" w:cstheme="minorHAnsi"/>
          <w:b/>
          <w:sz w:val="20"/>
          <w:szCs w:val="20"/>
        </w:rPr>
      </w:pPr>
    </w:p>
    <w:p w14:paraId="4E963715" w14:textId="25F743B8" w:rsidR="00264BB8" w:rsidRDefault="00264BB8" w:rsidP="00264BB8">
      <w:pPr>
        <w:spacing w:line="0" w:lineRule="atLeast"/>
        <w:contextualSpacing/>
        <w:rPr>
          <w:rFonts w:asciiTheme="minorHAnsi" w:hAnsiTheme="minorHAnsi" w:cstheme="minorHAnsi"/>
          <w:sz w:val="20"/>
          <w:szCs w:val="20"/>
        </w:rPr>
      </w:pPr>
      <w:r w:rsidRPr="00264BB8">
        <w:rPr>
          <w:rFonts w:asciiTheme="minorHAnsi" w:hAnsiTheme="minorHAnsi" w:cstheme="minorHAnsi"/>
          <w:b/>
          <w:sz w:val="20"/>
          <w:szCs w:val="20"/>
        </w:rPr>
        <w:t>Unidad:</w:t>
      </w:r>
      <w:r w:rsidRPr="00264BB8">
        <w:rPr>
          <w:rFonts w:asciiTheme="minorHAnsi" w:hAnsiTheme="minorHAnsi" w:cstheme="minorHAnsi"/>
          <w:sz w:val="20"/>
          <w:szCs w:val="20"/>
        </w:rPr>
        <w:t xml:space="preserve">  Metro (m).</w:t>
      </w:r>
    </w:p>
    <w:p w14:paraId="4C34BEE6" w14:textId="77777777" w:rsidR="00264BB8" w:rsidRDefault="00264BB8" w:rsidP="00264BB8">
      <w:pPr>
        <w:spacing w:line="0" w:lineRule="atLeast"/>
        <w:contextualSpacing/>
        <w:rPr>
          <w:rFonts w:asciiTheme="minorHAnsi" w:hAnsiTheme="minorHAnsi" w:cstheme="minorHAnsi"/>
          <w:sz w:val="20"/>
          <w:szCs w:val="20"/>
        </w:rPr>
      </w:pPr>
    </w:p>
    <w:p w14:paraId="5E5243BE" w14:textId="12949F56" w:rsidR="00264BB8" w:rsidRPr="0087768C" w:rsidRDefault="00264BB8" w:rsidP="00264BB8">
      <w:pPr>
        <w:spacing w:after="0"/>
        <w:rPr>
          <w:rFonts w:asciiTheme="minorHAnsi" w:hAnsiTheme="minorHAnsi" w:cstheme="minorHAnsi"/>
          <w:sz w:val="20"/>
          <w:szCs w:val="20"/>
        </w:rPr>
      </w:pPr>
      <w:r w:rsidRPr="00DC1A6A">
        <w:rPr>
          <w:rFonts w:asciiTheme="minorHAnsi" w:hAnsiTheme="minorHAnsi" w:cstheme="minorHAnsi"/>
          <w:b/>
          <w:sz w:val="20"/>
          <w:szCs w:val="20"/>
        </w:rPr>
        <w:t>Equipo mínimo:</w:t>
      </w:r>
      <w:r w:rsidRPr="00DC1A6A">
        <w:rPr>
          <w:rFonts w:asciiTheme="minorHAnsi" w:hAnsiTheme="minorHAnsi" w:cstheme="minorHAnsi"/>
          <w:sz w:val="20"/>
          <w:szCs w:val="20"/>
        </w:rPr>
        <w:t xml:space="preserve"> </w:t>
      </w:r>
      <w:r>
        <w:rPr>
          <w:rFonts w:asciiTheme="minorHAnsi" w:hAnsiTheme="minorHAnsi" w:cstheme="minorHAnsi"/>
          <w:sz w:val="20"/>
          <w:szCs w:val="20"/>
        </w:rPr>
        <w:t xml:space="preserve"> </w:t>
      </w:r>
      <w:r w:rsidRPr="00DC1A6A">
        <w:rPr>
          <w:rFonts w:asciiTheme="minorHAnsi" w:hAnsiTheme="minorHAnsi" w:cstheme="minorHAnsi"/>
          <w:sz w:val="20"/>
          <w:szCs w:val="20"/>
        </w:rPr>
        <w:t>Herramienta menor</w:t>
      </w:r>
      <w:r w:rsidR="00FB7CD1">
        <w:rPr>
          <w:rFonts w:asciiTheme="minorHAnsi" w:hAnsiTheme="minorHAnsi" w:cstheme="minorHAnsi"/>
          <w:sz w:val="20"/>
          <w:szCs w:val="20"/>
        </w:rPr>
        <w:t>.</w:t>
      </w:r>
    </w:p>
    <w:p w14:paraId="14FDC896" w14:textId="77777777" w:rsidR="00264BB8" w:rsidRDefault="00264BB8" w:rsidP="00264BB8">
      <w:pPr>
        <w:spacing w:after="0"/>
        <w:rPr>
          <w:rFonts w:asciiTheme="minorHAnsi" w:hAnsiTheme="minorHAnsi" w:cstheme="minorHAnsi"/>
          <w:b/>
          <w:sz w:val="20"/>
          <w:szCs w:val="20"/>
        </w:rPr>
      </w:pPr>
    </w:p>
    <w:p w14:paraId="6704DFEE" w14:textId="77777777" w:rsidR="00264BB8" w:rsidRPr="0087768C" w:rsidRDefault="00264BB8" w:rsidP="00264BB8">
      <w:pPr>
        <w:spacing w:after="0"/>
        <w:rPr>
          <w:rFonts w:asciiTheme="minorHAnsi" w:hAnsiTheme="minorHAnsi" w:cstheme="minorHAnsi"/>
          <w:sz w:val="20"/>
          <w:szCs w:val="20"/>
        </w:rPr>
      </w:pPr>
      <w:r w:rsidRPr="00DC1A6A">
        <w:rPr>
          <w:rFonts w:asciiTheme="minorHAnsi" w:hAnsiTheme="minorHAnsi" w:cstheme="minorHAnsi"/>
          <w:b/>
          <w:sz w:val="20"/>
          <w:szCs w:val="20"/>
        </w:rPr>
        <w:t>Mano de obra mínima calificada:</w:t>
      </w:r>
      <w:r w:rsidRPr="00DC1A6A">
        <w:rPr>
          <w:rFonts w:asciiTheme="minorHAnsi" w:hAnsiTheme="minorHAnsi" w:cstheme="minorHAnsi"/>
          <w:sz w:val="20"/>
          <w:szCs w:val="20"/>
        </w:rPr>
        <w:t xml:space="preserve"> </w:t>
      </w:r>
      <w:r>
        <w:rPr>
          <w:rFonts w:asciiTheme="minorHAnsi" w:hAnsiTheme="minorHAnsi" w:cstheme="minorHAnsi"/>
          <w:sz w:val="20"/>
          <w:szCs w:val="20"/>
        </w:rPr>
        <w:t xml:space="preserve"> </w:t>
      </w:r>
      <w:r w:rsidRPr="00DC1A6A">
        <w:rPr>
          <w:rFonts w:asciiTheme="minorHAnsi" w:hAnsiTheme="minorHAnsi" w:cstheme="minorHAnsi"/>
          <w:sz w:val="20"/>
          <w:szCs w:val="20"/>
        </w:rPr>
        <w:t>Peón (</w:t>
      </w:r>
      <w:proofErr w:type="spellStart"/>
      <w:r w:rsidRPr="00DC1A6A">
        <w:rPr>
          <w:rFonts w:asciiTheme="minorHAnsi" w:hAnsiTheme="minorHAnsi" w:cstheme="minorHAnsi"/>
          <w:sz w:val="20"/>
          <w:szCs w:val="20"/>
        </w:rPr>
        <w:t>Estr</w:t>
      </w:r>
      <w:proofErr w:type="spellEnd"/>
      <w:r w:rsidRPr="00DC1A6A">
        <w:rPr>
          <w:rFonts w:asciiTheme="minorHAnsi" w:hAnsiTheme="minorHAnsi" w:cstheme="minorHAnsi"/>
          <w:sz w:val="20"/>
          <w:szCs w:val="20"/>
        </w:rPr>
        <w:t>. Oc. E2)</w:t>
      </w:r>
      <w:r>
        <w:rPr>
          <w:rFonts w:asciiTheme="minorHAnsi" w:hAnsiTheme="minorHAnsi" w:cstheme="minorHAnsi"/>
          <w:sz w:val="20"/>
          <w:szCs w:val="20"/>
        </w:rPr>
        <w:t xml:space="preserve">, </w:t>
      </w:r>
      <w:r w:rsidRPr="0087768C">
        <w:rPr>
          <w:rFonts w:asciiTheme="minorHAnsi" w:hAnsiTheme="minorHAnsi" w:cstheme="minorHAnsi"/>
          <w:sz w:val="20"/>
          <w:szCs w:val="20"/>
        </w:rPr>
        <w:t>Albañil (</w:t>
      </w:r>
      <w:proofErr w:type="spellStart"/>
      <w:r w:rsidRPr="0087768C">
        <w:rPr>
          <w:rFonts w:asciiTheme="minorHAnsi" w:hAnsiTheme="minorHAnsi" w:cstheme="minorHAnsi"/>
          <w:sz w:val="20"/>
          <w:szCs w:val="20"/>
        </w:rPr>
        <w:t>Estr</w:t>
      </w:r>
      <w:proofErr w:type="spellEnd"/>
      <w:r w:rsidRPr="0087768C">
        <w:rPr>
          <w:rFonts w:asciiTheme="minorHAnsi" w:hAnsiTheme="minorHAnsi" w:cstheme="minorHAnsi"/>
          <w:sz w:val="20"/>
          <w:szCs w:val="20"/>
        </w:rPr>
        <w:t>. Oc. D2), Maestro mayor en ejecución de obras civiles (</w:t>
      </w:r>
      <w:proofErr w:type="spellStart"/>
      <w:r w:rsidRPr="0087768C">
        <w:rPr>
          <w:rFonts w:asciiTheme="minorHAnsi" w:hAnsiTheme="minorHAnsi" w:cstheme="minorHAnsi"/>
          <w:sz w:val="20"/>
          <w:szCs w:val="20"/>
        </w:rPr>
        <w:t>Estr</w:t>
      </w:r>
      <w:proofErr w:type="spellEnd"/>
      <w:r w:rsidRPr="0087768C">
        <w:rPr>
          <w:rFonts w:asciiTheme="minorHAnsi" w:hAnsiTheme="minorHAnsi" w:cstheme="minorHAnsi"/>
          <w:sz w:val="20"/>
          <w:szCs w:val="20"/>
        </w:rPr>
        <w:t>. Oc. C1).</w:t>
      </w:r>
    </w:p>
    <w:p w14:paraId="410FAB91" w14:textId="77777777" w:rsidR="00264BB8" w:rsidRPr="00DC1A6A" w:rsidRDefault="00264BB8" w:rsidP="00264BB8">
      <w:pPr>
        <w:spacing w:after="0"/>
        <w:ind w:left="720"/>
        <w:rPr>
          <w:rFonts w:asciiTheme="minorHAnsi" w:hAnsiTheme="minorHAnsi" w:cstheme="minorHAnsi"/>
          <w:sz w:val="20"/>
          <w:szCs w:val="20"/>
        </w:rPr>
      </w:pPr>
    </w:p>
    <w:p w14:paraId="527CD469" w14:textId="3824B42D" w:rsidR="00264BB8" w:rsidRDefault="00264BB8" w:rsidP="00264BB8">
      <w:pPr>
        <w:spacing w:after="0"/>
        <w:jc w:val="both"/>
        <w:rPr>
          <w:rFonts w:asciiTheme="minorHAnsi" w:hAnsiTheme="minorHAnsi" w:cstheme="minorHAnsi"/>
          <w:sz w:val="20"/>
          <w:szCs w:val="20"/>
        </w:rPr>
      </w:pPr>
      <w:r w:rsidRPr="00DC1A6A">
        <w:rPr>
          <w:rFonts w:asciiTheme="minorHAnsi" w:hAnsiTheme="minorHAnsi" w:cstheme="minorHAnsi"/>
          <w:b/>
          <w:sz w:val="20"/>
          <w:szCs w:val="20"/>
        </w:rPr>
        <w:t>Materiales mínimos:</w:t>
      </w:r>
      <w:r w:rsidRPr="00DC1A6A">
        <w:rPr>
          <w:rFonts w:asciiTheme="minorHAnsi" w:hAnsiTheme="minorHAnsi" w:cstheme="minorHAnsi"/>
          <w:sz w:val="20"/>
          <w:szCs w:val="20"/>
        </w:rPr>
        <w:t xml:space="preserve"> </w:t>
      </w:r>
      <w:r>
        <w:rPr>
          <w:rFonts w:asciiTheme="minorHAnsi" w:hAnsiTheme="minorHAnsi" w:cstheme="minorHAnsi"/>
          <w:sz w:val="20"/>
          <w:szCs w:val="20"/>
        </w:rPr>
        <w:t xml:space="preserve"> </w:t>
      </w:r>
      <w:r w:rsidR="00FB7CD1" w:rsidRPr="00FB7CD1">
        <w:rPr>
          <w:rFonts w:asciiTheme="minorHAnsi" w:hAnsiTheme="minorHAnsi" w:cstheme="minorHAnsi"/>
          <w:sz w:val="20"/>
          <w:szCs w:val="20"/>
        </w:rPr>
        <w:t xml:space="preserve">Mortero </w:t>
      </w:r>
      <w:proofErr w:type="spellStart"/>
      <w:r w:rsidR="00FB7CD1" w:rsidRPr="00FB7CD1">
        <w:rPr>
          <w:rFonts w:asciiTheme="minorHAnsi" w:hAnsiTheme="minorHAnsi" w:cstheme="minorHAnsi"/>
          <w:sz w:val="20"/>
          <w:szCs w:val="20"/>
        </w:rPr>
        <w:t>cementicio</w:t>
      </w:r>
      <w:proofErr w:type="spellEnd"/>
      <w:r w:rsidR="00FB7CD1" w:rsidRPr="00FB7CD1">
        <w:rPr>
          <w:rFonts w:asciiTheme="minorHAnsi" w:hAnsiTheme="minorHAnsi" w:cstheme="minorHAnsi"/>
          <w:sz w:val="20"/>
          <w:szCs w:val="20"/>
        </w:rPr>
        <w:t xml:space="preserve"> </w:t>
      </w:r>
      <w:proofErr w:type="spellStart"/>
      <w:r w:rsidR="00FB7CD1" w:rsidRPr="00FB7CD1">
        <w:rPr>
          <w:rFonts w:asciiTheme="minorHAnsi" w:hAnsiTheme="minorHAnsi" w:cstheme="minorHAnsi"/>
          <w:sz w:val="20"/>
          <w:szCs w:val="20"/>
        </w:rPr>
        <w:t>monocomponente</w:t>
      </w:r>
      <w:proofErr w:type="spellEnd"/>
      <w:r w:rsidR="00FB7CD1" w:rsidRPr="00FB7CD1">
        <w:rPr>
          <w:rFonts w:asciiTheme="minorHAnsi" w:hAnsiTheme="minorHAnsi" w:cstheme="minorHAnsi"/>
          <w:sz w:val="20"/>
          <w:szCs w:val="20"/>
        </w:rPr>
        <w:t xml:space="preserve"> 25 kg</w:t>
      </w:r>
      <w:r w:rsidR="00FB7CD1">
        <w:rPr>
          <w:rFonts w:asciiTheme="minorHAnsi" w:hAnsiTheme="minorHAnsi" w:cstheme="minorHAnsi"/>
          <w:sz w:val="20"/>
          <w:szCs w:val="20"/>
        </w:rPr>
        <w:t xml:space="preserve">, </w:t>
      </w:r>
      <w:r w:rsidR="00FB7CD1" w:rsidRPr="00FB7CD1">
        <w:rPr>
          <w:rFonts w:asciiTheme="minorHAnsi" w:hAnsiTheme="minorHAnsi" w:cstheme="minorHAnsi"/>
          <w:sz w:val="20"/>
          <w:szCs w:val="20"/>
        </w:rPr>
        <w:t>Desoxidante</w:t>
      </w:r>
      <w:r w:rsidR="00FB7CD1">
        <w:rPr>
          <w:rFonts w:asciiTheme="minorHAnsi" w:hAnsiTheme="minorHAnsi" w:cstheme="minorHAnsi"/>
          <w:sz w:val="20"/>
          <w:szCs w:val="20"/>
        </w:rPr>
        <w:t xml:space="preserve">, </w:t>
      </w:r>
      <w:r w:rsidR="00FB7CD1" w:rsidRPr="00FB7CD1">
        <w:rPr>
          <w:rFonts w:asciiTheme="minorHAnsi" w:hAnsiTheme="minorHAnsi" w:cstheme="minorHAnsi"/>
          <w:sz w:val="20"/>
          <w:szCs w:val="20"/>
        </w:rPr>
        <w:t xml:space="preserve">Adhesivo </w:t>
      </w:r>
      <w:proofErr w:type="spellStart"/>
      <w:r w:rsidR="00FB7CD1" w:rsidRPr="00FB7CD1">
        <w:rPr>
          <w:rFonts w:asciiTheme="minorHAnsi" w:hAnsiTheme="minorHAnsi" w:cstheme="minorHAnsi"/>
          <w:sz w:val="20"/>
          <w:szCs w:val="20"/>
        </w:rPr>
        <w:t>epóxico</w:t>
      </w:r>
      <w:proofErr w:type="spellEnd"/>
      <w:r w:rsidR="00FB7CD1" w:rsidRPr="00FB7CD1">
        <w:rPr>
          <w:rFonts w:asciiTheme="minorHAnsi" w:hAnsiTheme="minorHAnsi" w:cstheme="minorHAnsi"/>
          <w:sz w:val="20"/>
          <w:szCs w:val="20"/>
        </w:rPr>
        <w:t xml:space="preserve"> de dos componentes, libre de solventes</w:t>
      </w:r>
      <w:r w:rsidR="00FB7CD1">
        <w:rPr>
          <w:rFonts w:asciiTheme="minorHAnsi" w:hAnsiTheme="minorHAnsi" w:cstheme="minorHAnsi"/>
          <w:sz w:val="20"/>
          <w:szCs w:val="20"/>
        </w:rPr>
        <w:t xml:space="preserve">, </w:t>
      </w:r>
      <w:r w:rsidR="00FB7CD1" w:rsidRPr="00FB7CD1">
        <w:rPr>
          <w:rFonts w:asciiTheme="minorHAnsi" w:hAnsiTheme="minorHAnsi" w:cstheme="minorHAnsi"/>
          <w:sz w:val="20"/>
          <w:szCs w:val="20"/>
        </w:rPr>
        <w:t xml:space="preserve">Inhibidor de </w:t>
      </w:r>
      <w:r w:rsidR="00FB7CD1" w:rsidRPr="00FB7CD1">
        <w:rPr>
          <w:rFonts w:asciiTheme="minorHAnsi" w:hAnsiTheme="minorHAnsi" w:cstheme="minorHAnsi"/>
          <w:sz w:val="20"/>
          <w:szCs w:val="20"/>
        </w:rPr>
        <w:t>corrosión</w:t>
      </w:r>
      <w:r w:rsidR="00FB7CD1" w:rsidRPr="00FB7CD1">
        <w:rPr>
          <w:rFonts w:asciiTheme="minorHAnsi" w:hAnsiTheme="minorHAnsi" w:cstheme="minorHAnsi"/>
          <w:sz w:val="20"/>
          <w:szCs w:val="20"/>
        </w:rPr>
        <w:t xml:space="preserve"> para </w:t>
      </w:r>
      <w:r w:rsidR="00FB7CD1" w:rsidRPr="00FB7CD1">
        <w:rPr>
          <w:rFonts w:asciiTheme="minorHAnsi" w:hAnsiTheme="minorHAnsi" w:cstheme="minorHAnsi"/>
          <w:sz w:val="20"/>
          <w:szCs w:val="20"/>
        </w:rPr>
        <w:t>impregnación</w:t>
      </w:r>
      <w:r w:rsidR="00FB7CD1">
        <w:rPr>
          <w:rFonts w:asciiTheme="minorHAnsi" w:hAnsiTheme="minorHAnsi" w:cstheme="minorHAnsi"/>
          <w:sz w:val="20"/>
          <w:szCs w:val="20"/>
        </w:rPr>
        <w:t>.</w:t>
      </w:r>
    </w:p>
    <w:p w14:paraId="25011899" w14:textId="77777777" w:rsidR="00FB7CD1" w:rsidRDefault="00FB7CD1" w:rsidP="00264BB8">
      <w:pPr>
        <w:spacing w:after="0"/>
        <w:jc w:val="both"/>
        <w:rPr>
          <w:rFonts w:asciiTheme="minorHAnsi" w:hAnsiTheme="minorHAnsi" w:cstheme="minorHAnsi"/>
          <w:sz w:val="20"/>
          <w:szCs w:val="20"/>
        </w:rPr>
      </w:pPr>
    </w:p>
    <w:p w14:paraId="19EDAA3F" w14:textId="77777777" w:rsidR="00264BB8" w:rsidRPr="00D30DFF" w:rsidRDefault="00264BB8" w:rsidP="00264BB8">
      <w:pPr>
        <w:spacing w:after="0"/>
        <w:jc w:val="both"/>
        <w:rPr>
          <w:rFonts w:eastAsia="Times New Roman"/>
          <w:b/>
          <w:kern w:val="32"/>
          <w:sz w:val="20"/>
          <w:szCs w:val="20"/>
        </w:rPr>
      </w:pPr>
      <w:r w:rsidRPr="0029398E">
        <w:rPr>
          <w:rFonts w:asciiTheme="minorHAnsi" w:hAnsiTheme="minorHAnsi" w:cstheme="minorHAnsi"/>
          <w:b/>
          <w:sz w:val="20"/>
          <w:szCs w:val="20"/>
          <w:lang w:val="es-ES"/>
        </w:rPr>
        <w:t>Medición y Forma de Pago:</w:t>
      </w:r>
      <w:r>
        <w:rPr>
          <w:rFonts w:asciiTheme="minorHAnsi" w:hAnsiTheme="minorHAnsi" w:cstheme="minorHAnsi"/>
          <w:b/>
          <w:sz w:val="20"/>
          <w:szCs w:val="20"/>
          <w:lang w:val="es-ES"/>
        </w:rPr>
        <w:t xml:space="preserve"> </w:t>
      </w:r>
      <w:r w:rsidRPr="002B0BA0">
        <w:rPr>
          <w:rFonts w:eastAsia="Times New Roman"/>
          <w:bCs/>
          <w:kern w:val="32"/>
          <w:sz w:val="20"/>
          <w:szCs w:val="20"/>
        </w:rPr>
        <w:t>La medición se la hará en unidad realmente ejecutada, que será verificada en sitio y con planos del proyecto.</w:t>
      </w:r>
    </w:p>
    <w:p w14:paraId="3C40DF87" w14:textId="77777777" w:rsidR="008C5B31" w:rsidRDefault="008C5B31" w:rsidP="003806F0">
      <w:pPr>
        <w:pStyle w:val="Prrafodelista"/>
        <w:widowControl/>
        <w:autoSpaceDE/>
        <w:autoSpaceDN/>
        <w:spacing w:line="0" w:lineRule="atLeast"/>
        <w:ind w:left="720"/>
        <w:contextualSpacing/>
        <w:rPr>
          <w:rFonts w:asciiTheme="minorHAnsi" w:eastAsia="Arial" w:hAnsiTheme="minorHAnsi" w:cstheme="minorHAnsi"/>
          <w:sz w:val="20"/>
          <w:szCs w:val="20"/>
        </w:rPr>
      </w:pPr>
    </w:p>
    <w:p w14:paraId="7325EAE2" w14:textId="77777777" w:rsidR="003A5BF9" w:rsidRDefault="003A5BF9" w:rsidP="003A5BF9">
      <w:pPr>
        <w:pStyle w:val="Prrafodelista"/>
        <w:widowControl/>
        <w:autoSpaceDE/>
        <w:autoSpaceDN/>
        <w:spacing w:line="0" w:lineRule="atLeast"/>
        <w:ind w:left="720"/>
        <w:contextualSpacing/>
        <w:rPr>
          <w:rFonts w:asciiTheme="minorHAnsi" w:eastAsia="Arial" w:hAnsiTheme="minorHAnsi" w:cstheme="minorHAnsi"/>
          <w:sz w:val="20"/>
          <w:szCs w:val="20"/>
        </w:rPr>
      </w:pPr>
    </w:p>
    <w:tbl>
      <w:tblPr>
        <w:tblW w:w="8789" w:type="dxa"/>
        <w:tblInd w:w="-5" w:type="dxa"/>
        <w:tblCellMar>
          <w:left w:w="70" w:type="dxa"/>
          <w:right w:w="70" w:type="dxa"/>
        </w:tblCellMar>
        <w:tblLook w:val="04A0" w:firstRow="1" w:lastRow="0" w:firstColumn="1" w:lastColumn="0" w:noHBand="0" w:noVBand="1"/>
      </w:tblPr>
      <w:tblGrid>
        <w:gridCol w:w="1209"/>
        <w:gridCol w:w="6237"/>
        <w:gridCol w:w="1343"/>
      </w:tblGrid>
      <w:tr w:rsidR="003A5BF9" w14:paraId="4CEE1788" w14:textId="77777777" w:rsidTr="00297349">
        <w:trPr>
          <w:trHeight w:val="454"/>
        </w:trPr>
        <w:tc>
          <w:tcPr>
            <w:tcW w:w="120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10B0D49E" w14:textId="77777777" w:rsidR="003A5BF9" w:rsidRDefault="003A5BF9" w:rsidP="00297349">
            <w:pPr>
              <w:spacing w:after="0" w:line="240" w:lineRule="auto"/>
              <w:jc w:val="center"/>
              <w:rPr>
                <w:rFonts w:eastAsia="Times New Roman" w:cstheme="minorHAnsi"/>
                <w:b/>
                <w:color w:val="000000"/>
                <w:sz w:val="20"/>
                <w:szCs w:val="20"/>
              </w:rPr>
            </w:pPr>
            <w:r>
              <w:rPr>
                <w:rFonts w:eastAsia="Times New Roman" w:cstheme="minorHAnsi"/>
                <w:b/>
                <w:color w:val="000000"/>
                <w:sz w:val="20"/>
                <w:szCs w:val="20"/>
              </w:rPr>
              <w:t>CODIGO</w:t>
            </w:r>
          </w:p>
        </w:tc>
        <w:tc>
          <w:tcPr>
            <w:tcW w:w="6237" w:type="dxa"/>
            <w:tcBorders>
              <w:top w:val="single" w:sz="4" w:space="0" w:color="000000"/>
              <w:left w:val="nil"/>
              <w:bottom w:val="single" w:sz="4" w:space="0" w:color="000000"/>
              <w:right w:val="single" w:sz="4" w:space="0" w:color="000000"/>
            </w:tcBorders>
            <w:shd w:val="clear" w:color="auto" w:fill="BFBFBF" w:themeFill="background1" w:themeFillShade="BF"/>
            <w:noWrap/>
            <w:vAlign w:val="center"/>
          </w:tcPr>
          <w:p w14:paraId="6AD97641" w14:textId="77777777" w:rsidR="003A5BF9" w:rsidRPr="00E7372D" w:rsidRDefault="003A5BF9" w:rsidP="00297349">
            <w:pPr>
              <w:spacing w:after="0" w:line="240" w:lineRule="auto"/>
              <w:jc w:val="center"/>
              <w:rPr>
                <w:b/>
                <w:sz w:val="20"/>
                <w:szCs w:val="20"/>
              </w:rPr>
            </w:pPr>
            <w:r>
              <w:rPr>
                <w:b/>
                <w:sz w:val="20"/>
                <w:szCs w:val="20"/>
              </w:rPr>
              <w:t>DESCRIPCIÓN DE RUBRO</w:t>
            </w:r>
          </w:p>
        </w:tc>
        <w:tc>
          <w:tcPr>
            <w:tcW w:w="1343" w:type="dxa"/>
            <w:tcBorders>
              <w:top w:val="single" w:sz="4" w:space="0" w:color="000000"/>
              <w:left w:val="nil"/>
              <w:bottom w:val="single" w:sz="4" w:space="0" w:color="000000"/>
              <w:right w:val="single" w:sz="4" w:space="0" w:color="000000"/>
            </w:tcBorders>
            <w:shd w:val="clear" w:color="auto" w:fill="BFBFBF" w:themeFill="background1" w:themeFillShade="BF"/>
            <w:noWrap/>
            <w:vAlign w:val="center"/>
          </w:tcPr>
          <w:p w14:paraId="339A990B" w14:textId="77777777" w:rsidR="003A5BF9" w:rsidRDefault="003A5BF9" w:rsidP="00297349">
            <w:pPr>
              <w:spacing w:after="0" w:line="240" w:lineRule="auto"/>
              <w:jc w:val="center"/>
              <w:rPr>
                <w:rFonts w:eastAsia="Times New Roman" w:cstheme="minorHAnsi"/>
                <w:b/>
                <w:color w:val="000000"/>
                <w:sz w:val="20"/>
                <w:szCs w:val="20"/>
              </w:rPr>
            </w:pPr>
            <w:r>
              <w:rPr>
                <w:rFonts w:eastAsia="Times New Roman" w:cstheme="minorHAnsi"/>
                <w:b/>
                <w:color w:val="000000"/>
                <w:sz w:val="20"/>
                <w:szCs w:val="20"/>
              </w:rPr>
              <w:t>UNIDAD</w:t>
            </w:r>
          </w:p>
        </w:tc>
      </w:tr>
      <w:tr w:rsidR="003A5BF9" w14:paraId="3D73B4B1" w14:textId="77777777" w:rsidTr="00297349">
        <w:trPr>
          <w:trHeight w:val="439"/>
        </w:trPr>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509A2C2" w14:textId="77777777" w:rsidR="003A5BF9" w:rsidRDefault="003A5BF9" w:rsidP="00297349">
            <w:pPr>
              <w:spacing w:after="0" w:line="240" w:lineRule="auto"/>
              <w:jc w:val="center"/>
              <w:rPr>
                <w:rFonts w:eastAsia="Times New Roman" w:cstheme="minorHAnsi"/>
                <w:b/>
                <w:color w:val="000000"/>
                <w:sz w:val="20"/>
                <w:szCs w:val="20"/>
              </w:rPr>
            </w:pPr>
            <w:r>
              <w:rPr>
                <w:rFonts w:eastAsia="Times New Roman" w:cstheme="minorHAnsi"/>
                <w:b/>
                <w:sz w:val="20"/>
                <w:szCs w:val="20"/>
              </w:rPr>
              <w:t>RN102</w:t>
            </w:r>
          </w:p>
        </w:tc>
        <w:tc>
          <w:tcPr>
            <w:tcW w:w="6237" w:type="dxa"/>
            <w:tcBorders>
              <w:top w:val="single" w:sz="4" w:space="0" w:color="000000"/>
              <w:left w:val="nil"/>
              <w:bottom w:val="single" w:sz="4" w:space="0" w:color="000000"/>
              <w:right w:val="single" w:sz="4" w:space="0" w:color="000000"/>
            </w:tcBorders>
            <w:shd w:val="clear" w:color="auto" w:fill="auto"/>
            <w:noWrap/>
            <w:vAlign w:val="center"/>
            <w:hideMark/>
          </w:tcPr>
          <w:p w14:paraId="3DB5CAF6" w14:textId="77777777" w:rsidR="003A5BF9" w:rsidRDefault="003A5BF9" w:rsidP="00297349">
            <w:pPr>
              <w:spacing w:after="0" w:line="240" w:lineRule="auto"/>
              <w:rPr>
                <w:rFonts w:eastAsia="Times New Roman" w:cstheme="minorHAnsi"/>
                <w:b/>
                <w:color w:val="000000"/>
                <w:sz w:val="20"/>
                <w:szCs w:val="20"/>
              </w:rPr>
            </w:pPr>
            <w:r w:rsidRPr="008C5B31">
              <w:rPr>
                <w:b/>
                <w:sz w:val="20"/>
                <w:szCs w:val="20"/>
              </w:rPr>
              <w:t>RESANE DE HORMIGÓN EN BASE DE VIGAS CON MORTERO Y ADITIVO</w:t>
            </w:r>
          </w:p>
        </w:tc>
        <w:tc>
          <w:tcPr>
            <w:tcW w:w="1343" w:type="dxa"/>
            <w:tcBorders>
              <w:top w:val="single" w:sz="4" w:space="0" w:color="000000"/>
              <w:left w:val="nil"/>
              <w:bottom w:val="single" w:sz="4" w:space="0" w:color="000000"/>
              <w:right w:val="single" w:sz="4" w:space="0" w:color="000000"/>
            </w:tcBorders>
            <w:shd w:val="clear" w:color="auto" w:fill="auto"/>
            <w:noWrap/>
            <w:vAlign w:val="center"/>
            <w:hideMark/>
          </w:tcPr>
          <w:p w14:paraId="02381B15" w14:textId="77777777" w:rsidR="003A5BF9" w:rsidRDefault="003A5BF9" w:rsidP="00297349">
            <w:pPr>
              <w:spacing w:after="0" w:line="240" w:lineRule="auto"/>
              <w:jc w:val="center"/>
              <w:rPr>
                <w:rFonts w:eastAsia="Times New Roman" w:cstheme="minorHAnsi"/>
                <w:b/>
                <w:color w:val="000000"/>
                <w:sz w:val="20"/>
                <w:szCs w:val="20"/>
              </w:rPr>
            </w:pPr>
            <w:r>
              <w:rPr>
                <w:rFonts w:eastAsia="Times New Roman" w:cstheme="minorHAnsi"/>
                <w:b/>
                <w:color w:val="000000"/>
                <w:sz w:val="20"/>
                <w:szCs w:val="20"/>
              </w:rPr>
              <w:t>M</w:t>
            </w:r>
          </w:p>
        </w:tc>
      </w:tr>
    </w:tbl>
    <w:p w14:paraId="1AE7CFC2" w14:textId="77777777" w:rsidR="003A5BF9" w:rsidRDefault="003A5BF9" w:rsidP="003A5BF9">
      <w:pPr>
        <w:pStyle w:val="Prrafodelista"/>
        <w:widowControl/>
        <w:autoSpaceDE/>
        <w:autoSpaceDN/>
        <w:spacing w:line="0" w:lineRule="atLeast"/>
        <w:ind w:left="720"/>
        <w:contextualSpacing/>
        <w:rPr>
          <w:rFonts w:asciiTheme="minorHAnsi" w:eastAsia="Arial" w:hAnsiTheme="minorHAnsi" w:cstheme="minorHAnsi"/>
          <w:sz w:val="20"/>
          <w:szCs w:val="20"/>
        </w:rPr>
      </w:pPr>
    </w:p>
    <w:p w14:paraId="4A1A0DB5" w14:textId="77777777" w:rsidR="003A5BF9" w:rsidRDefault="003A5BF9" w:rsidP="003A5BF9">
      <w:pPr>
        <w:rPr>
          <w:rFonts w:asciiTheme="minorHAnsi" w:hAnsiTheme="minorHAnsi" w:cstheme="minorHAnsi"/>
          <w:b/>
          <w:sz w:val="20"/>
          <w:szCs w:val="20"/>
        </w:rPr>
      </w:pPr>
      <w:r w:rsidRPr="00DC1A6A">
        <w:rPr>
          <w:rFonts w:asciiTheme="minorHAnsi" w:hAnsiTheme="minorHAnsi" w:cstheme="minorHAnsi"/>
          <w:b/>
          <w:sz w:val="20"/>
          <w:szCs w:val="20"/>
        </w:rPr>
        <w:t>DESCRIPCIÓN DEL RUBRO</w:t>
      </w:r>
    </w:p>
    <w:p w14:paraId="648CB67D" w14:textId="77777777" w:rsidR="003A5BF9" w:rsidRDefault="003A5BF9" w:rsidP="003A5BF9">
      <w:pPr>
        <w:pStyle w:val="Prrafodelista"/>
        <w:widowControl/>
        <w:autoSpaceDE/>
        <w:autoSpaceDN/>
        <w:spacing w:line="0" w:lineRule="atLeast"/>
        <w:ind w:left="720"/>
        <w:contextualSpacing/>
        <w:rPr>
          <w:rFonts w:asciiTheme="minorHAnsi" w:eastAsia="Arial" w:hAnsiTheme="minorHAnsi" w:cstheme="minorHAnsi"/>
          <w:sz w:val="20"/>
          <w:szCs w:val="20"/>
        </w:rPr>
      </w:pPr>
      <w:r>
        <w:rPr>
          <w:rFonts w:asciiTheme="minorHAnsi" w:hAnsiTheme="minorHAnsi" w:cstheme="minorHAnsi"/>
          <w:sz w:val="20"/>
          <w:szCs w:val="20"/>
        </w:rPr>
        <w:t>El rubro comprende las actividades necesarias para corregir los defectos encontrados en las vigas de hormigón armado.</w:t>
      </w:r>
    </w:p>
    <w:p w14:paraId="0541BC2B" w14:textId="77777777" w:rsidR="003A5BF9" w:rsidRDefault="003A5BF9" w:rsidP="003A5BF9">
      <w:pPr>
        <w:pStyle w:val="Prrafodelista"/>
        <w:widowControl/>
        <w:autoSpaceDE/>
        <w:autoSpaceDN/>
        <w:spacing w:line="0" w:lineRule="atLeast"/>
        <w:ind w:left="720"/>
        <w:contextualSpacing/>
        <w:rPr>
          <w:rFonts w:asciiTheme="minorHAnsi" w:eastAsia="Arial" w:hAnsiTheme="minorHAnsi" w:cstheme="minorHAnsi"/>
          <w:sz w:val="20"/>
          <w:szCs w:val="20"/>
        </w:rPr>
      </w:pPr>
    </w:p>
    <w:p w14:paraId="45DC8088" w14:textId="77777777" w:rsidR="003A5BF9" w:rsidRDefault="003A5BF9" w:rsidP="003A5BF9">
      <w:pPr>
        <w:tabs>
          <w:tab w:val="left" w:pos="-720"/>
        </w:tabs>
        <w:suppressAutoHyphens/>
        <w:spacing w:after="0" w:line="240" w:lineRule="auto"/>
        <w:jc w:val="both"/>
        <w:rPr>
          <w:rFonts w:asciiTheme="minorHAnsi" w:hAnsiTheme="minorHAnsi" w:cstheme="minorHAnsi"/>
          <w:b/>
          <w:sz w:val="20"/>
          <w:szCs w:val="20"/>
        </w:rPr>
      </w:pPr>
      <w:r w:rsidRPr="0029398E">
        <w:rPr>
          <w:rFonts w:asciiTheme="minorHAnsi" w:hAnsiTheme="minorHAnsi" w:cstheme="minorHAnsi"/>
          <w:b/>
          <w:sz w:val="20"/>
          <w:szCs w:val="20"/>
        </w:rPr>
        <w:t>Características técnicas mínimas:</w:t>
      </w:r>
    </w:p>
    <w:p w14:paraId="373BC31D" w14:textId="77777777" w:rsidR="003A5BF9" w:rsidRDefault="003A5BF9" w:rsidP="003A5BF9">
      <w:pPr>
        <w:pStyle w:val="Prrafodelista"/>
        <w:widowControl/>
        <w:autoSpaceDE/>
        <w:autoSpaceDN/>
        <w:spacing w:line="0" w:lineRule="atLeast"/>
        <w:ind w:left="720"/>
        <w:contextualSpacing/>
        <w:rPr>
          <w:rFonts w:asciiTheme="minorHAnsi" w:eastAsia="Arial" w:hAnsiTheme="minorHAnsi" w:cstheme="minorHAnsi"/>
          <w:sz w:val="20"/>
          <w:szCs w:val="20"/>
        </w:rPr>
      </w:pPr>
    </w:p>
    <w:p w14:paraId="0AB903FC" w14:textId="77777777" w:rsidR="003A5BF9" w:rsidRPr="008C5B31" w:rsidRDefault="003A5BF9" w:rsidP="003A5BF9">
      <w:pPr>
        <w:pStyle w:val="Prrafodelista"/>
        <w:numPr>
          <w:ilvl w:val="0"/>
          <w:numId w:val="52"/>
        </w:numPr>
        <w:spacing w:line="0" w:lineRule="atLeast"/>
        <w:contextualSpacing/>
        <w:rPr>
          <w:rFonts w:asciiTheme="minorHAnsi" w:eastAsia="Arial" w:hAnsiTheme="minorHAnsi" w:cstheme="minorHAnsi"/>
          <w:sz w:val="20"/>
          <w:szCs w:val="20"/>
        </w:rPr>
      </w:pPr>
      <w:r w:rsidRPr="008C5B31">
        <w:rPr>
          <w:rFonts w:asciiTheme="minorHAnsi" w:eastAsia="Arial" w:hAnsiTheme="minorHAnsi" w:cstheme="minorHAnsi"/>
          <w:sz w:val="20"/>
          <w:szCs w:val="20"/>
        </w:rPr>
        <w:t xml:space="preserve">Mortero </w:t>
      </w:r>
      <w:proofErr w:type="spellStart"/>
      <w:r w:rsidRPr="008C5B31">
        <w:rPr>
          <w:rFonts w:asciiTheme="minorHAnsi" w:eastAsia="Arial" w:hAnsiTheme="minorHAnsi" w:cstheme="minorHAnsi"/>
          <w:sz w:val="20"/>
          <w:szCs w:val="20"/>
        </w:rPr>
        <w:t>cementicio</w:t>
      </w:r>
      <w:proofErr w:type="spellEnd"/>
      <w:r w:rsidRPr="008C5B31">
        <w:rPr>
          <w:rFonts w:asciiTheme="minorHAnsi" w:eastAsia="Arial" w:hAnsiTheme="minorHAnsi" w:cstheme="minorHAnsi"/>
          <w:sz w:val="20"/>
          <w:szCs w:val="20"/>
        </w:rPr>
        <w:t xml:space="preserve"> </w:t>
      </w:r>
      <w:proofErr w:type="spellStart"/>
      <w:r w:rsidRPr="008C5B31">
        <w:rPr>
          <w:rFonts w:asciiTheme="minorHAnsi" w:eastAsia="Arial" w:hAnsiTheme="minorHAnsi" w:cstheme="minorHAnsi"/>
          <w:sz w:val="20"/>
          <w:szCs w:val="20"/>
        </w:rPr>
        <w:t>monocomponente</w:t>
      </w:r>
      <w:proofErr w:type="spellEnd"/>
      <w:r w:rsidRPr="008C5B31">
        <w:rPr>
          <w:rFonts w:asciiTheme="minorHAnsi" w:eastAsia="Arial" w:hAnsiTheme="minorHAnsi" w:cstheme="minorHAnsi"/>
          <w:sz w:val="20"/>
          <w:szCs w:val="20"/>
        </w:rPr>
        <w:t xml:space="preserve"> 25 kg  </w:t>
      </w:r>
    </w:p>
    <w:p w14:paraId="76DA82DB" w14:textId="77777777" w:rsidR="003A5BF9" w:rsidRDefault="003A5BF9" w:rsidP="003A5BF9">
      <w:pPr>
        <w:spacing w:line="0" w:lineRule="atLeast"/>
        <w:ind w:left="360"/>
        <w:contextualSpacing/>
        <w:rPr>
          <w:rFonts w:asciiTheme="minorHAnsi" w:eastAsia="Arial" w:hAnsiTheme="minorHAnsi" w:cstheme="minorHAnsi"/>
          <w:sz w:val="20"/>
          <w:szCs w:val="20"/>
        </w:rPr>
      </w:pPr>
    </w:p>
    <w:p w14:paraId="37DB011F" w14:textId="77777777" w:rsidR="003A5BF9" w:rsidRPr="008C5B31" w:rsidRDefault="003A5BF9" w:rsidP="003A5BF9">
      <w:pPr>
        <w:spacing w:line="0" w:lineRule="atLeast"/>
        <w:ind w:left="360"/>
        <w:contextualSpacing/>
        <w:rPr>
          <w:rFonts w:asciiTheme="minorHAnsi" w:eastAsia="Arial" w:hAnsiTheme="minorHAnsi" w:cstheme="minorHAnsi"/>
          <w:sz w:val="20"/>
          <w:szCs w:val="20"/>
        </w:rPr>
      </w:pPr>
      <w:r w:rsidRPr="008C5B31">
        <w:rPr>
          <w:rFonts w:asciiTheme="minorHAnsi" w:eastAsia="Arial" w:hAnsiTheme="minorHAnsi" w:cstheme="minorHAnsi"/>
          <w:sz w:val="20"/>
          <w:szCs w:val="20"/>
        </w:rPr>
        <w:t xml:space="preserve">Mortero tixotrópico de un sólo componente de alta calidad. Viene listo para usar y está fabricado en base a cemento, agregados naturales, </w:t>
      </w:r>
      <w:proofErr w:type="spellStart"/>
      <w:r w:rsidRPr="008C5B31">
        <w:rPr>
          <w:rFonts w:asciiTheme="minorHAnsi" w:eastAsia="Arial" w:hAnsiTheme="minorHAnsi" w:cstheme="minorHAnsi"/>
          <w:sz w:val="20"/>
          <w:szCs w:val="20"/>
        </w:rPr>
        <w:t>sílica</w:t>
      </w:r>
      <w:proofErr w:type="spellEnd"/>
      <w:r w:rsidRPr="008C5B31">
        <w:rPr>
          <w:rFonts w:asciiTheme="minorHAnsi" w:eastAsia="Arial" w:hAnsiTheme="minorHAnsi" w:cstheme="minorHAnsi"/>
          <w:sz w:val="20"/>
          <w:szCs w:val="20"/>
        </w:rPr>
        <w:t xml:space="preserve"> fume, fibras sintéticas y aditivos.</w:t>
      </w:r>
    </w:p>
    <w:p w14:paraId="67C6DBF3" w14:textId="77777777" w:rsidR="003A5BF9" w:rsidRDefault="003A5BF9" w:rsidP="003A5BF9">
      <w:pPr>
        <w:spacing w:line="0" w:lineRule="atLeast"/>
        <w:ind w:firstLine="360"/>
        <w:contextualSpacing/>
        <w:rPr>
          <w:rFonts w:asciiTheme="minorHAnsi" w:eastAsia="Arial" w:hAnsiTheme="minorHAnsi" w:cstheme="minorHAnsi"/>
          <w:sz w:val="20"/>
          <w:szCs w:val="20"/>
        </w:rPr>
      </w:pPr>
    </w:p>
    <w:p w14:paraId="52F0E360" w14:textId="77777777" w:rsidR="003A5BF9" w:rsidRPr="008C5B31" w:rsidRDefault="003A5BF9" w:rsidP="003A5BF9">
      <w:pPr>
        <w:spacing w:line="0" w:lineRule="atLeast"/>
        <w:ind w:left="426" w:hanging="66"/>
        <w:contextualSpacing/>
        <w:rPr>
          <w:rFonts w:asciiTheme="minorHAnsi" w:eastAsia="Arial" w:hAnsiTheme="minorHAnsi" w:cstheme="minorHAnsi"/>
          <w:sz w:val="20"/>
          <w:szCs w:val="20"/>
        </w:rPr>
      </w:pPr>
      <w:r w:rsidRPr="008C5B31">
        <w:rPr>
          <w:rFonts w:asciiTheme="minorHAnsi" w:eastAsia="Arial" w:hAnsiTheme="minorHAnsi" w:cstheme="minorHAnsi"/>
          <w:sz w:val="20"/>
          <w:szCs w:val="20"/>
        </w:rPr>
        <w:t xml:space="preserve">Mortero multipropósito con excelente trabajabilidad y propiedades tixotrópicas, utilizable en las siguientes aplicaciones: </w:t>
      </w:r>
    </w:p>
    <w:p w14:paraId="7E4FBB81" w14:textId="77777777" w:rsidR="003A5BF9" w:rsidRDefault="003A5BF9" w:rsidP="003A5BF9">
      <w:pPr>
        <w:pStyle w:val="Prrafodelista"/>
        <w:numPr>
          <w:ilvl w:val="0"/>
          <w:numId w:val="53"/>
        </w:numPr>
        <w:spacing w:line="0" w:lineRule="atLeast"/>
        <w:contextualSpacing/>
        <w:rPr>
          <w:rFonts w:asciiTheme="minorHAnsi" w:eastAsia="Arial" w:hAnsiTheme="minorHAnsi" w:cstheme="minorHAnsi"/>
          <w:sz w:val="20"/>
          <w:szCs w:val="20"/>
        </w:rPr>
      </w:pPr>
      <w:r w:rsidRPr="008C5B31">
        <w:rPr>
          <w:rFonts w:asciiTheme="minorHAnsi" w:eastAsia="Arial" w:hAnsiTheme="minorHAnsi" w:cstheme="minorHAnsi"/>
          <w:sz w:val="20"/>
          <w:szCs w:val="20"/>
        </w:rPr>
        <w:t xml:space="preserve">Reparación del hormigón. </w:t>
      </w:r>
    </w:p>
    <w:p w14:paraId="53D937B4" w14:textId="77777777" w:rsidR="003A5BF9" w:rsidRDefault="003A5BF9" w:rsidP="003A5BF9">
      <w:pPr>
        <w:pStyle w:val="Prrafodelista"/>
        <w:numPr>
          <w:ilvl w:val="0"/>
          <w:numId w:val="53"/>
        </w:numPr>
        <w:spacing w:line="0" w:lineRule="atLeast"/>
        <w:contextualSpacing/>
        <w:rPr>
          <w:rFonts w:asciiTheme="minorHAnsi" w:eastAsia="Arial" w:hAnsiTheme="minorHAnsi" w:cstheme="minorHAnsi"/>
          <w:sz w:val="20"/>
          <w:szCs w:val="20"/>
        </w:rPr>
      </w:pPr>
      <w:proofErr w:type="spellStart"/>
      <w:r w:rsidRPr="00264BB8">
        <w:rPr>
          <w:rFonts w:asciiTheme="minorHAnsi" w:eastAsia="Arial" w:hAnsiTheme="minorHAnsi" w:cstheme="minorHAnsi"/>
          <w:sz w:val="20"/>
          <w:szCs w:val="20"/>
        </w:rPr>
        <w:t>Reperfilado</w:t>
      </w:r>
      <w:proofErr w:type="spellEnd"/>
      <w:r w:rsidRPr="00264BB8">
        <w:rPr>
          <w:rFonts w:asciiTheme="minorHAnsi" w:eastAsia="Arial" w:hAnsiTheme="minorHAnsi" w:cstheme="minorHAnsi"/>
          <w:sz w:val="20"/>
          <w:szCs w:val="20"/>
        </w:rPr>
        <w:t xml:space="preserve"> de estructuras. </w:t>
      </w:r>
    </w:p>
    <w:p w14:paraId="4F3AC756" w14:textId="77777777" w:rsidR="003A5BF9" w:rsidRPr="00264BB8" w:rsidRDefault="003A5BF9" w:rsidP="003A5BF9">
      <w:pPr>
        <w:pStyle w:val="Prrafodelista"/>
        <w:numPr>
          <w:ilvl w:val="0"/>
          <w:numId w:val="53"/>
        </w:numPr>
        <w:spacing w:line="0" w:lineRule="atLeast"/>
        <w:contextualSpacing/>
        <w:rPr>
          <w:rFonts w:asciiTheme="minorHAnsi" w:eastAsia="Arial" w:hAnsiTheme="minorHAnsi" w:cstheme="minorHAnsi"/>
          <w:sz w:val="20"/>
          <w:szCs w:val="20"/>
        </w:rPr>
      </w:pPr>
      <w:r w:rsidRPr="00264BB8">
        <w:rPr>
          <w:rFonts w:asciiTheme="minorHAnsi" w:eastAsia="Arial" w:hAnsiTheme="minorHAnsi" w:cstheme="minorHAnsi"/>
          <w:sz w:val="20"/>
          <w:szCs w:val="20"/>
        </w:rPr>
        <w:t>Recuperación de áreas deterioradas en superficies verticales u horizontales.</w:t>
      </w:r>
    </w:p>
    <w:p w14:paraId="1CFE0B02" w14:textId="77777777" w:rsidR="003A5BF9" w:rsidRDefault="003A5BF9" w:rsidP="003A5BF9">
      <w:pPr>
        <w:pStyle w:val="Prrafodelista"/>
        <w:widowControl/>
        <w:autoSpaceDE/>
        <w:autoSpaceDN/>
        <w:spacing w:line="0" w:lineRule="atLeast"/>
        <w:ind w:left="720"/>
        <w:contextualSpacing/>
        <w:rPr>
          <w:rFonts w:asciiTheme="minorHAnsi" w:eastAsia="Arial" w:hAnsiTheme="minorHAnsi" w:cstheme="minorHAnsi"/>
          <w:sz w:val="20"/>
          <w:szCs w:val="20"/>
        </w:rPr>
      </w:pPr>
    </w:p>
    <w:p w14:paraId="58F8FA41" w14:textId="77777777" w:rsidR="003A5BF9" w:rsidRPr="001E762A" w:rsidRDefault="003A5BF9" w:rsidP="003A5BF9">
      <w:pPr>
        <w:pStyle w:val="Prrafodelista"/>
        <w:numPr>
          <w:ilvl w:val="0"/>
          <w:numId w:val="52"/>
        </w:numPr>
        <w:spacing w:line="0" w:lineRule="atLeast"/>
        <w:contextualSpacing/>
        <w:rPr>
          <w:rFonts w:asciiTheme="minorHAnsi" w:eastAsia="Arial" w:hAnsiTheme="minorHAnsi" w:cstheme="minorHAnsi"/>
          <w:sz w:val="20"/>
          <w:szCs w:val="20"/>
        </w:rPr>
      </w:pPr>
      <w:r w:rsidRPr="001E762A">
        <w:rPr>
          <w:rFonts w:asciiTheme="minorHAnsi" w:eastAsia="Arial" w:hAnsiTheme="minorHAnsi" w:cstheme="minorHAnsi"/>
          <w:sz w:val="20"/>
          <w:szCs w:val="20"/>
        </w:rPr>
        <w:t>De</w:t>
      </w:r>
      <w:r>
        <w:rPr>
          <w:rFonts w:asciiTheme="minorHAnsi" w:eastAsia="Arial" w:hAnsiTheme="minorHAnsi" w:cstheme="minorHAnsi"/>
          <w:sz w:val="20"/>
          <w:szCs w:val="20"/>
        </w:rPr>
        <w:t>s</w:t>
      </w:r>
      <w:r w:rsidRPr="001E762A">
        <w:rPr>
          <w:rFonts w:asciiTheme="minorHAnsi" w:eastAsia="Arial" w:hAnsiTheme="minorHAnsi" w:cstheme="minorHAnsi"/>
          <w:sz w:val="20"/>
          <w:szCs w:val="20"/>
        </w:rPr>
        <w:t>o</w:t>
      </w:r>
      <w:r>
        <w:rPr>
          <w:rFonts w:asciiTheme="minorHAnsi" w:eastAsia="Arial" w:hAnsiTheme="minorHAnsi" w:cstheme="minorHAnsi"/>
          <w:sz w:val="20"/>
          <w:szCs w:val="20"/>
        </w:rPr>
        <w:t>x</w:t>
      </w:r>
      <w:r w:rsidRPr="001E762A">
        <w:rPr>
          <w:rFonts w:asciiTheme="minorHAnsi" w:eastAsia="Arial" w:hAnsiTheme="minorHAnsi" w:cstheme="minorHAnsi"/>
          <w:sz w:val="20"/>
          <w:szCs w:val="20"/>
        </w:rPr>
        <w:t xml:space="preserve">idante </w:t>
      </w:r>
    </w:p>
    <w:p w14:paraId="62A58819" w14:textId="77777777" w:rsidR="003A5BF9" w:rsidRPr="001E762A" w:rsidRDefault="003A5BF9" w:rsidP="003A5BF9">
      <w:pPr>
        <w:spacing w:line="0" w:lineRule="atLeast"/>
        <w:contextualSpacing/>
        <w:rPr>
          <w:rFonts w:asciiTheme="minorHAnsi" w:eastAsia="Arial" w:hAnsiTheme="minorHAnsi" w:cstheme="minorHAnsi"/>
          <w:sz w:val="20"/>
          <w:szCs w:val="20"/>
        </w:rPr>
      </w:pPr>
    </w:p>
    <w:p w14:paraId="036303EC" w14:textId="77777777" w:rsidR="003A5BF9" w:rsidRPr="001E762A" w:rsidRDefault="003A5BF9" w:rsidP="003A5BF9">
      <w:pPr>
        <w:spacing w:line="0" w:lineRule="atLeast"/>
        <w:ind w:left="284"/>
        <w:contextualSpacing/>
        <w:jc w:val="both"/>
        <w:rPr>
          <w:rFonts w:asciiTheme="minorHAnsi" w:eastAsia="Arial" w:hAnsiTheme="minorHAnsi" w:cstheme="minorHAnsi"/>
          <w:sz w:val="20"/>
          <w:szCs w:val="20"/>
        </w:rPr>
      </w:pPr>
      <w:r w:rsidRPr="001E762A">
        <w:rPr>
          <w:rFonts w:asciiTheme="minorHAnsi" w:eastAsia="Arial" w:hAnsiTheme="minorHAnsi" w:cstheme="minorHAnsi"/>
          <w:sz w:val="20"/>
          <w:szCs w:val="20"/>
        </w:rPr>
        <w:t>Es un líquido translúcido, incoloro e inodoro, compuesto de ácidos concentrados, surfactantes y emulsionantes para remover el óxido de metales. Actúa como un “Encapsulador de la Corrosión”.</w:t>
      </w:r>
    </w:p>
    <w:p w14:paraId="089A2A3D" w14:textId="77777777" w:rsidR="003A5BF9" w:rsidRPr="001E762A" w:rsidRDefault="003A5BF9" w:rsidP="003A5BF9">
      <w:pPr>
        <w:pStyle w:val="Prrafodelista"/>
        <w:numPr>
          <w:ilvl w:val="0"/>
          <w:numId w:val="52"/>
        </w:numPr>
        <w:spacing w:line="0" w:lineRule="atLeast"/>
        <w:contextualSpacing/>
        <w:rPr>
          <w:rFonts w:asciiTheme="minorHAnsi" w:eastAsia="Arial" w:hAnsiTheme="minorHAnsi" w:cstheme="minorHAnsi"/>
          <w:sz w:val="20"/>
          <w:szCs w:val="20"/>
        </w:rPr>
      </w:pPr>
      <w:r w:rsidRPr="001E762A">
        <w:rPr>
          <w:rFonts w:asciiTheme="minorHAnsi" w:eastAsia="Arial" w:hAnsiTheme="minorHAnsi" w:cstheme="minorHAnsi"/>
          <w:sz w:val="20"/>
          <w:szCs w:val="20"/>
        </w:rPr>
        <w:t xml:space="preserve">Adhesivo </w:t>
      </w:r>
      <w:proofErr w:type="spellStart"/>
      <w:r w:rsidRPr="001E762A">
        <w:rPr>
          <w:rFonts w:asciiTheme="minorHAnsi" w:eastAsia="Arial" w:hAnsiTheme="minorHAnsi" w:cstheme="minorHAnsi"/>
          <w:sz w:val="20"/>
          <w:szCs w:val="20"/>
        </w:rPr>
        <w:t>epóxico</w:t>
      </w:r>
      <w:proofErr w:type="spellEnd"/>
      <w:r w:rsidRPr="001E762A">
        <w:rPr>
          <w:rFonts w:asciiTheme="minorHAnsi" w:eastAsia="Arial" w:hAnsiTheme="minorHAnsi" w:cstheme="minorHAnsi"/>
          <w:sz w:val="20"/>
          <w:szCs w:val="20"/>
        </w:rPr>
        <w:t xml:space="preserve"> de dos componentes, libre de solventes</w:t>
      </w:r>
    </w:p>
    <w:p w14:paraId="1D530DCD" w14:textId="77777777" w:rsidR="003A5BF9" w:rsidRPr="001E762A" w:rsidRDefault="003A5BF9" w:rsidP="003A5BF9">
      <w:pPr>
        <w:pStyle w:val="Prrafodelista"/>
        <w:spacing w:line="0" w:lineRule="atLeast"/>
        <w:ind w:left="720"/>
        <w:contextualSpacing/>
        <w:rPr>
          <w:rFonts w:asciiTheme="minorHAnsi" w:eastAsia="Arial" w:hAnsiTheme="minorHAnsi" w:cstheme="minorHAnsi"/>
          <w:sz w:val="20"/>
          <w:szCs w:val="20"/>
        </w:rPr>
      </w:pPr>
      <w:r w:rsidRPr="001E762A">
        <w:rPr>
          <w:rFonts w:asciiTheme="minorHAnsi" w:eastAsia="Arial" w:hAnsiTheme="minorHAnsi" w:cstheme="minorHAnsi"/>
          <w:sz w:val="20"/>
          <w:szCs w:val="20"/>
        </w:rPr>
        <w:t xml:space="preserve">Es un adhesivo </w:t>
      </w:r>
      <w:proofErr w:type="spellStart"/>
      <w:r w:rsidRPr="001E762A">
        <w:rPr>
          <w:rFonts w:asciiTheme="minorHAnsi" w:eastAsia="Arial" w:hAnsiTheme="minorHAnsi" w:cstheme="minorHAnsi"/>
          <w:sz w:val="20"/>
          <w:szCs w:val="20"/>
        </w:rPr>
        <w:t>epóxi</w:t>
      </w:r>
      <w:r>
        <w:rPr>
          <w:rFonts w:asciiTheme="minorHAnsi" w:eastAsia="Arial" w:hAnsiTheme="minorHAnsi" w:cstheme="minorHAnsi"/>
          <w:sz w:val="20"/>
          <w:szCs w:val="20"/>
        </w:rPr>
        <w:t>co</w:t>
      </w:r>
      <w:proofErr w:type="spellEnd"/>
      <w:r w:rsidRPr="001E762A">
        <w:rPr>
          <w:rFonts w:asciiTheme="minorHAnsi" w:eastAsia="Arial" w:hAnsiTheme="minorHAnsi" w:cstheme="minorHAnsi"/>
          <w:sz w:val="20"/>
          <w:szCs w:val="20"/>
        </w:rPr>
        <w:t xml:space="preserve"> estructural basado en resina </w:t>
      </w:r>
      <w:proofErr w:type="spellStart"/>
      <w:r w:rsidRPr="001E762A">
        <w:rPr>
          <w:rFonts w:asciiTheme="minorHAnsi" w:eastAsia="Arial" w:hAnsiTheme="minorHAnsi" w:cstheme="minorHAnsi"/>
          <w:sz w:val="20"/>
          <w:szCs w:val="20"/>
        </w:rPr>
        <w:t>epóxi</w:t>
      </w:r>
      <w:r>
        <w:rPr>
          <w:rFonts w:asciiTheme="minorHAnsi" w:eastAsia="Arial" w:hAnsiTheme="minorHAnsi" w:cstheme="minorHAnsi"/>
          <w:sz w:val="20"/>
          <w:szCs w:val="20"/>
        </w:rPr>
        <w:t>ca</w:t>
      </w:r>
      <w:proofErr w:type="spellEnd"/>
      <w:r w:rsidRPr="001E762A">
        <w:rPr>
          <w:rFonts w:asciiTheme="minorHAnsi" w:eastAsia="Arial" w:hAnsiTheme="minorHAnsi" w:cstheme="minorHAnsi"/>
          <w:sz w:val="20"/>
          <w:szCs w:val="20"/>
        </w:rPr>
        <w:t>, de viscosidad media (fluido), de dos componentes, de curado normal, formulado para la unión de superficies de hormigón, mortero, cemento, madera, cerámica, mármol y acero.</w:t>
      </w:r>
    </w:p>
    <w:p w14:paraId="16452853" w14:textId="77777777" w:rsidR="003A5BF9" w:rsidRDefault="003A5BF9" w:rsidP="003A5BF9">
      <w:pPr>
        <w:pStyle w:val="Prrafodelista"/>
        <w:widowControl/>
        <w:autoSpaceDE/>
        <w:autoSpaceDN/>
        <w:spacing w:line="0" w:lineRule="atLeast"/>
        <w:ind w:left="720"/>
        <w:contextualSpacing/>
        <w:rPr>
          <w:rFonts w:asciiTheme="minorHAnsi" w:eastAsia="Arial" w:hAnsiTheme="minorHAnsi" w:cstheme="minorHAnsi"/>
          <w:color w:val="FF0000"/>
          <w:sz w:val="20"/>
          <w:szCs w:val="20"/>
        </w:rPr>
      </w:pPr>
    </w:p>
    <w:p w14:paraId="7628AA20" w14:textId="77777777" w:rsidR="003A5BF9" w:rsidRPr="001E762A" w:rsidRDefault="003A5BF9" w:rsidP="003A5BF9">
      <w:pPr>
        <w:pStyle w:val="Prrafodelista"/>
        <w:numPr>
          <w:ilvl w:val="0"/>
          <w:numId w:val="52"/>
        </w:numPr>
        <w:spacing w:line="0" w:lineRule="atLeast"/>
        <w:contextualSpacing/>
        <w:rPr>
          <w:rFonts w:asciiTheme="minorHAnsi" w:eastAsia="Arial" w:hAnsiTheme="minorHAnsi" w:cstheme="minorHAnsi"/>
          <w:color w:val="FF0000"/>
          <w:sz w:val="20"/>
          <w:szCs w:val="20"/>
        </w:rPr>
      </w:pPr>
      <w:r w:rsidRPr="001E762A">
        <w:rPr>
          <w:rFonts w:asciiTheme="minorHAnsi" w:eastAsia="Arial" w:hAnsiTheme="minorHAnsi" w:cstheme="minorHAnsi"/>
          <w:sz w:val="20"/>
          <w:szCs w:val="20"/>
        </w:rPr>
        <w:lastRenderedPageBreak/>
        <w:t>Inhibidor de corrosión para impregnación</w:t>
      </w:r>
    </w:p>
    <w:p w14:paraId="111393C0" w14:textId="77777777" w:rsidR="003A5BF9" w:rsidRDefault="003A5BF9" w:rsidP="003A5BF9">
      <w:pPr>
        <w:spacing w:line="0" w:lineRule="atLeast"/>
        <w:ind w:left="709"/>
        <w:contextualSpacing/>
        <w:jc w:val="both"/>
        <w:rPr>
          <w:rFonts w:asciiTheme="minorHAnsi" w:eastAsia="Arial" w:hAnsiTheme="minorHAnsi" w:cstheme="minorHAnsi"/>
          <w:sz w:val="20"/>
          <w:szCs w:val="20"/>
        </w:rPr>
      </w:pPr>
      <w:r>
        <w:rPr>
          <w:rFonts w:asciiTheme="minorHAnsi" w:eastAsia="Arial" w:hAnsiTheme="minorHAnsi" w:cstheme="minorHAnsi"/>
          <w:sz w:val="20"/>
          <w:szCs w:val="20"/>
        </w:rPr>
        <w:t>Es</w:t>
      </w:r>
      <w:r w:rsidRPr="001E762A">
        <w:rPr>
          <w:rFonts w:asciiTheme="minorHAnsi" w:eastAsia="Arial" w:hAnsiTheme="minorHAnsi" w:cstheme="minorHAnsi"/>
          <w:sz w:val="20"/>
          <w:szCs w:val="20"/>
        </w:rPr>
        <w:t xml:space="preserve"> un recubrimiento de impregnación que inhibe la corrosión para superficies de hormigón endurecido. Está diseñado para penetrar en la superficie y luego difundir en forma de vapor o líquido a las barras de refuerzo de acero embebidas en el hormigón. </w:t>
      </w:r>
      <w:r>
        <w:rPr>
          <w:rFonts w:asciiTheme="minorHAnsi" w:eastAsia="Arial" w:hAnsiTheme="minorHAnsi" w:cstheme="minorHAnsi"/>
          <w:sz w:val="20"/>
          <w:szCs w:val="20"/>
        </w:rPr>
        <w:t>F</w:t>
      </w:r>
      <w:r w:rsidRPr="001E762A">
        <w:rPr>
          <w:rFonts w:asciiTheme="minorHAnsi" w:eastAsia="Arial" w:hAnsiTheme="minorHAnsi" w:cstheme="minorHAnsi"/>
          <w:sz w:val="20"/>
          <w:szCs w:val="20"/>
        </w:rPr>
        <w:t xml:space="preserve">orma una capa protectora en la superficie de acero que inhibe la corrosión causada por la presencia de cloruros, así como por la carbonatación del hormigón.       </w:t>
      </w:r>
    </w:p>
    <w:p w14:paraId="3717E59F" w14:textId="77777777" w:rsidR="003A5BF9" w:rsidRDefault="003A5BF9" w:rsidP="003A5BF9">
      <w:pPr>
        <w:spacing w:line="0" w:lineRule="atLeast"/>
        <w:ind w:left="709"/>
        <w:contextualSpacing/>
        <w:jc w:val="both"/>
        <w:rPr>
          <w:rFonts w:asciiTheme="minorHAnsi" w:eastAsia="Arial" w:hAnsiTheme="minorHAnsi" w:cstheme="minorHAnsi"/>
          <w:sz w:val="20"/>
          <w:szCs w:val="20"/>
        </w:rPr>
      </w:pPr>
    </w:p>
    <w:p w14:paraId="2AD0D96F" w14:textId="77777777" w:rsidR="003A5BF9" w:rsidRPr="001E762A" w:rsidRDefault="003A5BF9" w:rsidP="003A5BF9">
      <w:pPr>
        <w:spacing w:line="0" w:lineRule="atLeast"/>
        <w:ind w:left="709"/>
        <w:contextualSpacing/>
        <w:jc w:val="both"/>
        <w:rPr>
          <w:rFonts w:asciiTheme="minorHAnsi" w:eastAsia="Arial" w:hAnsiTheme="minorHAnsi" w:cstheme="minorHAnsi"/>
          <w:sz w:val="20"/>
          <w:szCs w:val="20"/>
        </w:rPr>
      </w:pPr>
      <w:r>
        <w:rPr>
          <w:rFonts w:asciiTheme="minorHAnsi" w:eastAsia="Arial" w:hAnsiTheme="minorHAnsi" w:cstheme="minorHAnsi"/>
          <w:sz w:val="20"/>
          <w:szCs w:val="20"/>
        </w:rPr>
        <w:t xml:space="preserve">Es </w:t>
      </w:r>
      <w:r w:rsidRPr="001E762A">
        <w:rPr>
          <w:rFonts w:asciiTheme="minorHAnsi" w:eastAsia="Arial" w:hAnsiTheme="minorHAnsi" w:cstheme="minorHAnsi"/>
          <w:sz w:val="20"/>
          <w:szCs w:val="20"/>
        </w:rPr>
        <w:t xml:space="preserve">una combinación de aminoalcoholes e inhibidores orgánicos e inorgánicos que protegen tanto las partes anódicas como catódicas de la célula de corrosión. Este efecto de doble acción retrasa drásticamente el inicio de la corrosión y reduce en gran medida la actividad general de corrosión. </w:t>
      </w:r>
      <w:r>
        <w:rPr>
          <w:rFonts w:asciiTheme="minorHAnsi" w:eastAsia="Arial" w:hAnsiTheme="minorHAnsi" w:cstheme="minorHAnsi"/>
          <w:sz w:val="20"/>
          <w:szCs w:val="20"/>
        </w:rPr>
        <w:t>P</w:t>
      </w:r>
      <w:r w:rsidRPr="001E762A">
        <w:rPr>
          <w:rFonts w:asciiTheme="minorHAnsi" w:eastAsia="Arial" w:hAnsiTheme="minorHAnsi" w:cstheme="minorHAnsi"/>
          <w:sz w:val="20"/>
          <w:szCs w:val="20"/>
        </w:rPr>
        <w:t>rotege el acero embebido depositando una barrera física en forma de capa protectora sobre la superficie del refuerzo de acero. Esta barrera inhibe la corrosión del acero.</w:t>
      </w:r>
    </w:p>
    <w:p w14:paraId="2932348B" w14:textId="77777777" w:rsidR="003A5BF9" w:rsidRDefault="003A5BF9" w:rsidP="003A5BF9">
      <w:pPr>
        <w:pStyle w:val="Prrafodelista"/>
        <w:widowControl/>
        <w:autoSpaceDE/>
        <w:autoSpaceDN/>
        <w:spacing w:line="0" w:lineRule="atLeast"/>
        <w:ind w:left="720"/>
        <w:contextualSpacing/>
        <w:rPr>
          <w:rFonts w:asciiTheme="minorHAnsi" w:eastAsia="Arial" w:hAnsiTheme="minorHAnsi" w:cstheme="minorHAnsi"/>
          <w:sz w:val="20"/>
          <w:szCs w:val="20"/>
        </w:rPr>
      </w:pPr>
    </w:p>
    <w:p w14:paraId="06167B56" w14:textId="77777777" w:rsidR="003A5BF9" w:rsidRPr="00667DBA" w:rsidRDefault="003A5BF9" w:rsidP="003A5BF9">
      <w:pPr>
        <w:tabs>
          <w:tab w:val="left" w:pos="-720"/>
        </w:tabs>
        <w:suppressAutoHyphens/>
        <w:rPr>
          <w:rFonts w:asciiTheme="minorHAnsi" w:hAnsiTheme="minorHAnsi" w:cstheme="minorHAnsi"/>
          <w:b/>
          <w:sz w:val="20"/>
          <w:szCs w:val="20"/>
        </w:rPr>
      </w:pPr>
      <w:r w:rsidRPr="00667DBA">
        <w:rPr>
          <w:rFonts w:asciiTheme="minorHAnsi" w:hAnsiTheme="minorHAnsi" w:cstheme="minorHAnsi"/>
          <w:b/>
          <w:sz w:val="20"/>
          <w:szCs w:val="20"/>
        </w:rPr>
        <w:t>Procedimiento:</w:t>
      </w:r>
    </w:p>
    <w:p w14:paraId="2786469E" w14:textId="77777777" w:rsidR="003A5BF9" w:rsidRPr="00264BB8" w:rsidRDefault="003A5BF9" w:rsidP="003A5BF9">
      <w:pPr>
        <w:spacing w:line="0" w:lineRule="atLeast"/>
        <w:contextualSpacing/>
        <w:jc w:val="both"/>
        <w:rPr>
          <w:rFonts w:asciiTheme="minorHAnsi" w:eastAsia="Arial" w:hAnsiTheme="minorHAnsi" w:cstheme="minorHAnsi"/>
          <w:sz w:val="20"/>
          <w:szCs w:val="20"/>
        </w:rPr>
      </w:pPr>
      <w:r w:rsidRPr="00264BB8">
        <w:rPr>
          <w:rFonts w:asciiTheme="minorHAnsi" w:eastAsia="Arial" w:hAnsiTheme="minorHAnsi" w:cstheme="minorHAnsi"/>
          <w:sz w:val="20"/>
          <w:szCs w:val="20"/>
        </w:rPr>
        <w:t xml:space="preserve">Para proceder con la ejecución de este rubro, se debe mencionar </w:t>
      </w:r>
      <w:proofErr w:type="gramStart"/>
      <w:r w:rsidRPr="00264BB8">
        <w:rPr>
          <w:rFonts w:asciiTheme="minorHAnsi" w:eastAsia="Arial" w:hAnsiTheme="minorHAnsi" w:cstheme="minorHAnsi"/>
          <w:sz w:val="20"/>
          <w:szCs w:val="20"/>
        </w:rPr>
        <w:t>que</w:t>
      </w:r>
      <w:proofErr w:type="gramEnd"/>
      <w:r w:rsidRPr="00264BB8">
        <w:rPr>
          <w:rFonts w:asciiTheme="minorHAnsi" w:eastAsia="Arial" w:hAnsiTheme="minorHAnsi" w:cstheme="minorHAnsi"/>
          <w:sz w:val="20"/>
          <w:szCs w:val="20"/>
        </w:rPr>
        <w:t xml:space="preserve"> en el proceso constructivo, existió un deficiente vibrado del hormigón en la fundición de las vigas, en el cual el acero inferior en algunos lugares se encuentra expuesto, por lo cual existe el riesgo que dicho hierro presente a futuro oxido y perdida de sus características, por lo cual se sugiere el resane, en donde el fiscalizador deberá señalar los lugares de la viga a intervenir.</w:t>
      </w:r>
    </w:p>
    <w:p w14:paraId="654FF3F6" w14:textId="77777777" w:rsidR="003A5BF9" w:rsidRDefault="003A5BF9" w:rsidP="003A5BF9">
      <w:pPr>
        <w:spacing w:line="0" w:lineRule="atLeast"/>
        <w:contextualSpacing/>
        <w:jc w:val="both"/>
        <w:rPr>
          <w:rFonts w:asciiTheme="minorHAnsi" w:eastAsia="Arial" w:hAnsiTheme="minorHAnsi" w:cstheme="minorHAnsi"/>
          <w:sz w:val="20"/>
          <w:szCs w:val="20"/>
        </w:rPr>
      </w:pPr>
    </w:p>
    <w:p w14:paraId="474F1908" w14:textId="77777777" w:rsidR="003A5BF9" w:rsidRPr="00264BB8" w:rsidRDefault="003A5BF9" w:rsidP="003A5BF9">
      <w:pPr>
        <w:spacing w:line="0" w:lineRule="atLeast"/>
        <w:contextualSpacing/>
        <w:jc w:val="both"/>
        <w:rPr>
          <w:rFonts w:asciiTheme="minorHAnsi" w:eastAsia="Arial" w:hAnsiTheme="minorHAnsi" w:cstheme="minorHAnsi"/>
          <w:sz w:val="20"/>
          <w:szCs w:val="20"/>
        </w:rPr>
      </w:pPr>
      <w:r w:rsidRPr="00264BB8">
        <w:rPr>
          <w:rFonts w:asciiTheme="minorHAnsi" w:eastAsia="Arial" w:hAnsiTheme="minorHAnsi" w:cstheme="minorHAnsi"/>
          <w:sz w:val="20"/>
          <w:szCs w:val="20"/>
        </w:rPr>
        <w:t>Ya con los lugares señalados, se procederá a picar las áreas afectadas de la viga a una profundidad de 4cm, únicamente el hormigón, dejando libre el hierro.</w:t>
      </w:r>
    </w:p>
    <w:p w14:paraId="40801AA1" w14:textId="77777777" w:rsidR="003A5BF9" w:rsidRDefault="003A5BF9" w:rsidP="003A5BF9">
      <w:pPr>
        <w:spacing w:line="0" w:lineRule="atLeast"/>
        <w:contextualSpacing/>
        <w:jc w:val="both"/>
        <w:rPr>
          <w:rFonts w:asciiTheme="minorHAnsi" w:eastAsia="Arial" w:hAnsiTheme="minorHAnsi" w:cstheme="minorHAnsi"/>
          <w:sz w:val="20"/>
          <w:szCs w:val="20"/>
        </w:rPr>
      </w:pPr>
    </w:p>
    <w:p w14:paraId="0D8A5A59" w14:textId="77777777" w:rsidR="003A5BF9" w:rsidRPr="001E762A" w:rsidRDefault="003A5BF9" w:rsidP="003A5BF9">
      <w:pPr>
        <w:spacing w:line="0" w:lineRule="atLeast"/>
        <w:contextualSpacing/>
        <w:jc w:val="both"/>
        <w:rPr>
          <w:rFonts w:asciiTheme="minorHAnsi" w:eastAsia="Arial" w:hAnsiTheme="minorHAnsi" w:cstheme="minorHAnsi"/>
          <w:sz w:val="20"/>
          <w:szCs w:val="20"/>
        </w:rPr>
      </w:pPr>
      <w:r w:rsidRPr="001E762A">
        <w:rPr>
          <w:rFonts w:asciiTheme="minorHAnsi" w:eastAsia="Arial" w:hAnsiTheme="minorHAnsi" w:cstheme="minorHAnsi"/>
          <w:sz w:val="20"/>
          <w:szCs w:val="20"/>
        </w:rPr>
        <w:t>Se procederá a colocar el desoxidante, se diluye con 3 partes de agua y se aplica con brocha sobre la parte oxidada. Cuando el óxido haya desaparecido, se limpia con un trapo húmedo con colma limpiador o diluyente de limpieza. Durante la aplicación utilizar los equipos de protección adecuados, tales como guantes y gafas de protección.</w:t>
      </w:r>
    </w:p>
    <w:p w14:paraId="0FB8C33B" w14:textId="77777777" w:rsidR="003A5BF9" w:rsidRDefault="003A5BF9" w:rsidP="003A5BF9">
      <w:pPr>
        <w:spacing w:line="0" w:lineRule="atLeast"/>
        <w:contextualSpacing/>
        <w:jc w:val="both"/>
        <w:rPr>
          <w:rFonts w:asciiTheme="minorHAnsi" w:eastAsia="Arial" w:hAnsiTheme="minorHAnsi" w:cstheme="minorHAnsi"/>
          <w:sz w:val="20"/>
          <w:szCs w:val="20"/>
        </w:rPr>
      </w:pPr>
    </w:p>
    <w:p w14:paraId="3E265911" w14:textId="77777777" w:rsidR="003A5BF9" w:rsidRDefault="003A5BF9" w:rsidP="003A5BF9">
      <w:pPr>
        <w:spacing w:line="0" w:lineRule="atLeast"/>
        <w:contextualSpacing/>
        <w:jc w:val="both"/>
        <w:rPr>
          <w:rFonts w:asciiTheme="minorHAnsi" w:eastAsia="Arial" w:hAnsiTheme="minorHAnsi" w:cstheme="minorHAnsi"/>
          <w:sz w:val="20"/>
          <w:szCs w:val="20"/>
        </w:rPr>
      </w:pPr>
      <w:r w:rsidRPr="00264BB8">
        <w:rPr>
          <w:rFonts w:asciiTheme="minorHAnsi" w:eastAsia="Arial" w:hAnsiTheme="minorHAnsi" w:cstheme="minorHAnsi"/>
          <w:sz w:val="20"/>
          <w:szCs w:val="20"/>
        </w:rPr>
        <w:t xml:space="preserve">A continuación, se procede a colocar el </w:t>
      </w:r>
      <w:r>
        <w:rPr>
          <w:rFonts w:asciiTheme="minorHAnsi" w:eastAsia="Arial" w:hAnsiTheme="minorHAnsi" w:cstheme="minorHAnsi"/>
          <w:sz w:val="20"/>
          <w:szCs w:val="20"/>
        </w:rPr>
        <w:t xml:space="preserve">Inhibidor de corrosión por impregnación. </w:t>
      </w:r>
      <w:r w:rsidRPr="003A5BF9">
        <w:rPr>
          <w:rFonts w:asciiTheme="minorHAnsi" w:eastAsia="Arial" w:hAnsiTheme="minorHAnsi" w:cstheme="minorHAnsi"/>
          <w:sz w:val="20"/>
          <w:szCs w:val="20"/>
        </w:rPr>
        <w:t xml:space="preserve">Se aplica con rodillo, brocha o rociador en superficies de hormigón. Al pulverizar, </w:t>
      </w:r>
      <w:r>
        <w:rPr>
          <w:rFonts w:asciiTheme="minorHAnsi" w:eastAsia="Arial" w:hAnsiTheme="minorHAnsi" w:cstheme="minorHAnsi"/>
          <w:sz w:val="20"/>
          <w:szCs w:val="20"/>
        </w:rPr>
        <w:t>se usa un</w:t>
      </w:r>
      <w:r w:rsidRPr="003A5BF9">
        <w:rPr>
          <w:rFonts w:asciiTheme="minorHAnsi" w:eastAsia="Arial" w:hAnsiTheme="minorHAnsi" w:cstheme="minorHAnsi"/>
          <w:sz w:val="20"/>
          <w:szCs w:val="20"/>
        </w:rPr>
        <w:t xml:space="preserve"> sistema de pulverización </w:t>
      </w:r>
      <w:proofErr w:type="spellStart"/>
      <w:r w:rsidRPr="003A5BF9">
        <w:rPr>
          <w:rFonts w:asciiTheme="minorHAnsi" w:eastAsia="Arial" w:hAnsiTheme="minorHAnsi" w:cstheme="minorHAnsi"/>
          <w:sz w:val="20"/>
          <w:szCs w:val="20"/>
        </w:rPr>
        <w:t>airless</w:t>
      </w:r>
      <w:proofErr w:type="spellEnd"/>
      <w:r w:rsidRPr="003A5BF9">
        <w:rPr>
          <w:rFonts w:asciiTheme="minorHAnsi" w:eastAsia="Arial" w:hAnsiTheme="minorHAnsi" w:cstheme="minorHAnsi"/>
          <w:sz w:val="20"/>
          <w:szCs w:val="20"/>
        </w:rPr>
        <w:t xml:space="preserve"> convencional o un equipo de presión manual. Siempre se recomienda un mínimo de dos capas. Los sustratos densos pueden requerir más capas. El tiempo de espera entre capas es de al menos 1 hora. Permita un mínimo de un día para que se seque y penetre. Cuando se usa </w:t>
      </w:r>
      <w:r>
        <w:rPr>
          <w:rFonts w:asciiTheme="minorHAnsi" w:eastAsia="Arial" w:hAnsiTheme="minorHAnsi" w:cstheme="minorHAnsi"/>
          <w:sz w:val="20"/>
          <w:szCs w:val="20"/>
        </w:rPr>
        <w:t>el inhibidor de corrosión por impregnación</w:t>
      </w:r>
      <w:r w:rsidRPr="003A5BF9">
        <w:rPr>
          <w:rFonts w:asciiTheme="minorHAnsi" w:eastAsia="Arial" w:hAnsiTheme="minorHAnsi" w:cstheme="minorHAnsi"/>
          <w:sz w:val="20"/>
          <w:szCs w:val="20"/>
        </w:rPr>
        <w:t xml:space="preserve"> antes de la aplicación de un mortero de reparación, una capa de hormigón, un revestimiento protector, o cualquier otra aplicación, se debe tener cuidado de eliminar cualquier residuo que quede en la superficie de la aplicación </w:t>
      </w:r>
      <w:r>
        <w:rPr>
          <w:rFonts w:asciiTheme="minorHAnsi" w:eastAsia="Arial" w:hAnsiTheme="minorHAnsi" w:cstheme="minorHAnsi"/>
          <w:sz w:val="20"/>
          <w:szCs w:val="20"/>
        </w:rPr>
        <w:t>del inhibidor</w:t>
      </w:r>
      <w:r w:rsidRPr="003A5BF9">
        <w:rPr>
          <w:rFonts w:asciiTheme="minorHAnsi" w:eastAsia="Arial" w:hAnsiTheme="minorHAnsi" w:cstheme="minorHAnsi"/>
          <w:sz w:val="20"/>
          <w:szCs w:val="20"/>
        </w:rPr>
        <w:t xml:space="preserve">. Limpie el sustrato de tal manera (es decir, empuje el agua en una dirección alejándola de la superficie a recubrir) para eliminar completamente cualquier residuo. Las superficies horizontales requieren un lavado a presión (2.000 psi como mínimo) para eliminar el residuo. Las superficies verticales pueden enjuagarse con agua o lavarse a presión. </w:t>
      </w:r>
    </w:p>
    <w:p w14:paraId="6033C893" w14:textId="77777777" w:rsidR="003A5BF9" w:rsidRDefault="003A5BF9" w:rsidP="003A5BF9">
      <w:pPr>
        <w:spacing w:line="0" w:lineRule="atLeast"/>
        <w:contextualSpacing/>
        <w:jc w:val="both"/>
        <w:rPr>
          <w:rFonts w:asciiTheme="minorHAnsi" w:eastAsia="Arial" w:hAnsiTheme="minorHAnsi" w:cstheme="minorHAnsi"/>
          <w:sz w:val="20"/>
          <w:szCs w:val="20"/>
        </w:rPr>
      </w:pPr>
    </w:p>
    <w:p w14:paraId="3DA2A2B8" w14:textId="77777777" w:rsidR="003A5BF9" w:rsidRDefault="003A5BF9" w:rsidP="003A5BF9">
      <w:pPr>
        <w:spacing w:line="0" w:lineRule="atLeast"/>
        <w:contextualSpacing/>
        <w:jc w:val="both"/>
        <w:rPr>
          <w:rFonts w:asciiTheme="minorHAnsi" w:eastAsia="Arial" w:hAnsiTheme="minorHAnsi" w:cstheme="minorHAnsi"/>
          <w:sz w:val="20"/>
          <w:szCs w:val="20"/>
        </w:rPr>
      </w:pPr>
      <w:r w:rsidRPr="003A5BF9">
        <w:rPr>
          <w:rFonts w:asciiTheme="minorHAnsi" w:eastAsia="Arial" w:hAnsiTheme="minorHAnsi" w:cstheme="minorHAnsi"/>
          <w:sz w:val="20"/>
          <w:szCs w:val="20"/>
        </w:rPr>
        <w:t xml:space="preserve">Se sugiere el uso de </w:t>
      </w:r>
      <w:r>
        <w:rPr>
          <w:rFonts w:asciiTheme="minorHAnsi" w:eastAsia="Arial" w:hAnsiTheme="minorHAnsi" w:cstheme="minorHAnsi"/>
          <w:sz w:val="20"/>
          <w:szCs w:val="20"/>
        </w:rPr>
        <w:t xml:space="preserve">un aditivo </w:t>
      </w:r>
      <w:proofErr w:type="spellStart"/>
      <w:r>
        <w:rPr>
          <w:rFonts w:asciiTheme="minorHAnsi" w:eastAsia="Arial" w:hAnsiTheme="minorHAnsi" w:cstheme="minorHAnsi"/>
          <w:sz w:val="20"/>
          <w:szCs w:val="20"/>
        </w:rPr>
        <w:t>epóxico</w:t>
      </w:r>
      <w:proofErr w:type="spellEnd"/>
      <w:r w:rsidRPr="003A5BF9">
        <w:rPr>
          <w:rFonts w:asciiTheme="minorHAnsi" w:eastAsia="Arial" w:hAnsiTheme="minorHAnsi" w:cstheme="minorHAnsi"/>
          <w:sz w:val="20"/>
          <w:szCs w:val="20"/>
        </w:rPr>
        <w:t xml:space="preserve"> como agente de unión antes de la aplicación de morteros de reparación o recubrimientos de hormigón. Los tiempos de secado dependen de las condiciones ambientales, la absorción del sustrato y el contenido de humedad máximo recomendado para el sistema aplicado posteriormente.</w:t>
      </w:r>
    </w:p>
    <w:p w14:paraId="2349353A" w14:textId="77777777" w:rsidR="003A5BF9" w:rsidRDefault="003A5BF9" w:rsidP="003A5BF9">
      <w:pPr>
        <w:spacing w:line="0" w:lineRule="atLeast"/>
        <w:contextualSpacing/>
        <w:jc w:val="both"/>
        <w:rPr>
          <w:rFonts w:asciiTheme="minorHAnsi" w:eastAsia="Arial" w:hAnsiTheme="minorHAnsi" w:cstheme="minorHAnsi"/>
          <w:sz w:val="20"/>
          <w:szCs w:val="20"/>
        </w:rPr>
      </w:pPr>
    </w:p>
    <w:p w14:paraId="4A8BB761" w14:textId="77777777" w:rsidR="003A5BF9" w:rsidRPr="00264BB8" w:rsidRDefault="003A5BF9" w:rsidP="003A5BF9">
      <w:pPr>
        <w:spacing w:line="0" w:lineRule="atLeast"/>
        <w:contextualSpacing/>
        <w:jc w:val="both"/>
        <w:rPr>
          <w:rFonts w:asciiTheme="minorHAnsi" w:eastAsia="Arial" w:hAnsiTheme="minorHAnsi" w:cstheme="minorHAnsi"/>
          <w:sz w:val="20"/>
          <w:szCs w:val="20"/>
        </w:rPr>
      </w:pPr>
      <w:r w:rsidRPr="00264BB8">
        <w:rPr>
          <w:rFonts w:asciiTheme="minorHAnsi" w:eastAsia="Arial" w:hAnsiTheme="minorHAnsi" w:cstheme="minorHAnsi"/>
          <w:sz w:val="20"/>
          <w:szCs w:val="20"/>
        </w:rPr>
        <w:t xml:space="preserve">Finalmente colocamos el Mortero </w:t>
      </w:r>
      <w:proofErr w:type="spellStart"/>
      <w:r w:rsidRPr="00264BB8">
        <w:rPr>
          <w:rFonts w:asciiTheme="minorHAnsi" w:eastAsia="Arial" w:hAnsiTheme="minorHAnsi" w:cstheme="minorHAnsi"/>
          <w:sz w:val="20"/>
          <w:szCs w:val="20"/>
        </w:rPr>
        <w:t>cementicio</w:t>
      </w:r>
      <w:proofErr w:type="spellEnd"/>
      <w:r w:rsidRPr="00264BB8">
        <w:rPr>
          <w:rFonts w:asciiTheme="minorHAnsi" w:eastAsia="Arial" w:hAnsiTheme="minorHAnsi" w:cstheme="minorHAnsi"/>
          <w:sz w:val="20"/>
          <w:szCs w:val="20"/>
        </w:rPr>
        <w:t xml:space="preserve"> </w:t>
      </w:r>
      <w:proofErr w:type="spellStart"/>
      <w:r w:rsidRPr="00264BB8">
        <w:rPr>
          <w:rFonts w:asciiTheme="minorHAnsi" w:eastAsia="Arial" w:hAnsiTheme="minorHAnsi" w:cstheme="minorHAnsi"/>
          <w:sz w:val="20"/>
          <w:szCs w:val="20"/>
        </w:rPr>
        <w:t>monocomponente</w:t>
      </w:r>
      <w:proofErr w:type="spellEnd"/>
      <w:r w:rsidRPr="00264BB8">
        <w:rPr>
          <w:rFonts w:asciiTheme="minorHAnsi" w:eastAsia="Arial" w:hAnsiTheme="minorHAnsi" w:cstheme="minorHAnsi"/>
          <w:sz w:val="20"/>
          <w:szCs w:val="20"/>
        </w:rPr>
        <w:t xml:space="preserve">, puede ser aplicado con </w:t>
      </w:r>
      <w:proofErr w:type="spellStart"/>
      <w:r w:rsidRPr="00264BB8">
        <w:rPr>
          <w:rFonts w:asciiTheme="minorHAnsi" w:eastAsia="Arial" w:hAnsiTheme="minorHAnsi" w:cstheme="minorHAnsi"/>
          <w:sz w:val="20"/>
          <w:szCs w:val="20"/>
        </w:rPr>
        <w:t>bailejo</w:t>
      </w:r>
      <w:proofErr w:type="spellEnd"/>
      <w:r w:rsidRPr="00264BB8">
        <w:rPr>
          <w:rFonts w:asciiTheme="minorHAnsi" w:eastAsia="Arial" w:hAnsiTheme="minorHAnsi" w:cstheme="minorHAnsi"/>
          <w:sz w:val="20"/>
          <w:szCs w:val="20"/>
        </w:rPr>
        <w:t xml:space="preserve"> en reparaciones pequeñas o mediante lanzado con máquina en áreas grandes. Las capas no deben sobrepasar los 2 cm de espesor. Para un mejor acabado, use una llana metálica o una esponja húmeda. </w:t>
      </w:r>
      <w:proofErr w:type="gramStart"/>
      <w:r w:rsidRPr="00264BB8">
        <w:rPr>
          <w:rFonts w:asciiTheme="minorHAnsi" w:eastAsia="Arial" w:hAnsiTheme="minorHAnsi" w:cstheme="minorHAnsi"/>
          <w:sz w:val="20"/>
          <w:szCs w:val="20"/>
        </w:rPr>
        <w:t>Las herramientas tiene</w:t>
      </w:r>
      <w:proofErr w:type="gramEnd"/>
      <w:r w:rsidRPr="00264BB8">
        <w:rPr>
          <w:rFonts w:asciiTheme="minorHAnsi" w:eastAsia="Arial" w:hAnsiTheme="minorHAnsi" w:cstheme="minorHAnsi"/>
          <w:sz w:val="20"/>
          <w:szCs w:val="20"/>
        </w:rPr>
        <w:t xml:space="preserve"> que lavarlas con agua, antes que el producto haya endurecido.</w:t>
      </w:r>
    </w:p>
    <w:p w14:paraId="6D06DEC0" w14:textId="77777777" w:rsidR="003A5BF9" w:rsidRDefault="003A5BF9" w:rsidP="003A5BF9">
      <w:pPr>
        <w:spacing w:line="0" w:lineRule="atLeast"/>
        <w:contextualSpacing/>
        <w:rPr>
          <w:rFonts w:asciiTheme="minorHAnsi" w:eastAsia="Arial" w:hAnsiTheme="minorHAnsi" w:cstheme="minorHAnsi"/>
          <w:sz w:val="20"/>
          <w:szCs w:val="20"/>
        </w:rPr>
      </w:pPr>
    </w:p>
    <w:p w14:paraId="3B9C55C6" w14:textId="77777777" w:rsidR="003A5BF9" w:rsidRPr="00264BB8" w:rsidRDefault="003A5BF9" w:rsidP="003A5BF9">
      <w:pPr>
        <w:spacing w:line="0" w:lineRule="atLeast"/>
        <w:contextualSpacing/>
        <w:rPr>
          <w:rFonts w:asciiTheme="minorHAnsi" w:eastAsia="Arial" w:hAnsiTheme="minorHAnsi" w:cstheme="minorHAnsi"/>
          <w:sz w:val="20"/>
          <w:szCs w:val="20"/>
        </w:rPr>
      </w:pPr>
      <w:r w:rsidRPr="00264BB8">
        <w:rPr>
          <w:rFonts w:asciiTheme="minorHAnsi" w:eastAsia="Arial" w:hAnsiTheme="minorHAnsi" w:cstheme="minorHAnsi"/>
          <w:sz w:val="20"/>
          <w:szCs w:val="20"/>
        </w:rPr>
        <w:t>El rubro deberá ser aprobado por la fiscalización y aplicado bajo la exclusiva responsabilidad del contratista, en lo que se refiere a la calidad de los trabajos ejecutados.</w:t>
      </w:r>
    </w:p>
    <w:p w14:paraId="779367AA" w14:textId="77777777" w:rsidR="003A5BF9" w:rsidRDefault="003A5BF9" w:rsidP="003A5BF9">
      <w:pPr>
        <w:spacing w:line="0" w:lineRule="atLeast"/>
        <w:contextualSpacing/>
        <w:rPr>
          <w:rFonts w:asciiTheme="minorHAnsi" w:hAnsiTheme="minorHAnsi" w:cstheme="minorHAnsi"/>
          <w:b/>
          <w:sz w:val="20"/>
          <w:szCs w:val="20"/>
        </w:rPr>
      </w:pPr>
    </w:p>
    <w:p w14:paraId="6CFCE3AF" w14:textId="77777777" w:rsidR="003A5BF9" w:rsidRPr="00264BB8" w:rsidRDefault="003A5BF9" w:rsidP="003A5BF9">
      <w:pPr>
        <w:spacing w:line="0" w:lineRule="atLeast"/>
        <w:contextualSpacing/>
        <w:rPr>
          <w:rFonts w:asciiTheme="minorHAnsi" w:hAnsiTheme="minorHAnsi" w:cstheme="minorHAnsi"/>
          <w:bCs/>
          <w:sz w:val="20"/>
          <w:szCs w:val="20"/>
        </w:rPr>
      </w:pPr>
      <w:r w:rsidRPr="00264BB8">
        <w:rPr>
          <w:rFonts w:asciiTheme="minorHAnsi" w:hAnsiTheme="minorHAnsi" w:cstheme="minorHAnsi"/>
          <w:b/>
          <w:sz w:val="20"/>
          <w:szCs w:val="20"/>
        </w:rPr>
        <w:t>Normativa:</w:t>
      </w:r>
      <w:r>
        <w:rPr>
          <w:rFonts w:asciiTheme="minorHAnsi" w:hAnsiTheme="minorHAnsi" w:cstheme="minorHAnsi"/>
          <w:b/>
          <w:sz w:val="20"/>
          <w:szCs w:val="20"/>
        </w:rPr>
        <w:t xml:space="preserve"> </w:t>
      </w:r>
      <w:r w:rsidRPr="00264BB8">
        <w:rPr>
          <w:rFonts w:asciiTheme="minorHAnsi" w:hAnsiTheme="minorHAnsi" w:cstheme="minorHAnsi"/>
          <w:bCs/>
          <w:sz w:val="20"/>
          <w:szCs w:val="20"/>
        </w:rPr>
        <w:t>NORMA NTE INEN 2 518:2010 2010-01, NORMA NTE INEN 2167 Tercera revisión 2017-02</w:t>
      </w:r>
    </w:p>
    <w:p w14:paraId="3CB7A563" w14:textId="77777777" w:rsidR="003A5BF9" w:rsidRDefault="003A5BF9" w:rsidP="003A5BF9">
      <w:pPr>
        <w:spacing w:line="0" w:lineRule="atLeast"/>
        <w:contextualSpacing/>
        <w:rPr>
          <w:rFonts w:asciiTheme="minorHAnsi" w:hAnsiTheme="minorHAnsi" w:cstheme="minorHAnsi"/>
          <w:b/>
          <w:sz w:val="20"/>
          <w:szCs w:val="20"/>
        </w:rPr>
      </w:pPr>
    </w:p>
    <w:p w14:paraId="6C50A7B2" w14:textId="77777777" w:rsidR="003A5BF9" w:rsidRDefault="003A5BF9" w:rsidP="003A5BF9">
      <w:pPr>
        <w:spacing w:line="0" w:lineRule="atLeast"/>
        <w:contextualSpacing/>
        <w:rPr>
          <w:rFonts w:asciiTheme="minorHAnsi" w:hAnsiTheme="minorHAnsi" w:cstheme="minorHAnsi"/>
          <w:sz w:val="20"/>
          <w:szCs w:val="20"/>
        </w:rPr>
      </w:pPr>
      <w:r w:rsidRPr="00264BB8">
        <w:rPr>
          <w:rFonts w:asciiTheme="minorHAnsi" w:hAnsiTheme="minorHAnsi" w:cstheme="minorHAnsi"/>
          <w:b/>
          <w:sz w:val="20"/>
          <w:szCs w:val="20"/>
        </w:rPr>
        <w:t>Unidad:</w:t>
      </w:r>
      <w:r w:rsidRPr="00264BB8">
        <w:rPr>
          <w:rFonts w:asciiTheme="minorHAnsi" w:hAnsiTheme="minorHAnsi" w:cstheme="minorHAnsi"/>
          <w:sz w:val="20"/>
          <w:szCs w:val="20"/>
        </w:rPr>
        <w:t xml:space="preserve">  Metro (m).</w:t>
      </w:r>
    </w:p>
    <w:p w14:paraId="6D3E449B" w14:textId="77777777" w:rsidR="003A5BF9" w:rsidRDefault="003A5BF9" w:rsidP="003A5BF9">
      <w:pPr>
        <w:spacing w:line="0" w:lineRule="atLeast"/>
        <w:contextualSpacing/>
        <w:rPr>
          <w:rFonts w:asciiTheme="minorHAnsi" w:hAnsiTheme="minorHAnsi" w:cstheme="minorHAnsi"/>
          <w:sz w:val="20"/>
          <w:szCs w:val="20"/>
        </w:rPr>
      </w:pPr>
    </w:p>
    <w:p w14:paraId="08DAF2B6" w14:textId="77777777" w:rsidR="003A5BF9" w:rsidRPr="0087768C" w:rsidRDefault="003A5BF9" w:rsidP="003A5BF9">
      <w:pPr>
        <w:spacing w:after="0"/>
        <w:rPr>
          <w:rFonts w:asciiTheme="minorHAnsi" w:hAnsiTheme="minorHAnsi" w:cstheme="minorHAnsi"/>
          <w:sz w:val="20"/>
          <w:szCs w:val="20"/>
        </w:rPr>
      </w:pPr>
      <w:r w:rsidRPr="00DC1A6A">
        <w:rPr>
          <w:rFonts w:asciiTheme="minorHAnsi" w:hAnsiTheme="minorHAnsi" w:cstheme="minorHAnsi"/>
          <w:b/>
          <w:sz w:val="20"/>
          <w:szCs w:val="20"/>
        </w:rPr>
        <w:t>Equipo mínimo:</w:t>
      </w:r>
      <w:r w:rsidRPr="00DC1A6A">
        <w:rPr>
          <w:rFonts w:asciiTheme="minorHAnsi" w:hAnsiTheme="minorHAnsi" w:cstheme="minorHAnsi"/>
          <w:sz w:val="20"/>
          <w:szCs w:val="20"/>
        </w:rPr>
        <w:t xml:space="preserve"> </w:t>
      </w:r>
      <w:r>
        <w:rPr>
          <w:rFonts w:asciiTheme="minorHAnsi" w:hAnsiTheme="minorHAnsi" w:cstheme="minorHAnsi"/>
          <w:sz w:val="20"/>
          <w:szCs w:val="20"/>
        </w:rPr>
        <w:t xml:space="preserve"> </w:t>
      </w:r>
      <w:r w:rsidRPr="00DC1A6A">
        <w:rPr>
          <w:rFonts w:asciiTheme="minorHAnsi" w:hAnsiTheme="minorHAnsi" w:cstheme="minorHAnsi"/>
          <w:sz w:val="20"/>
          <w:szCs w:val="20"/>
        </w:rPr>
        <w:t>Herramienta menor</w:t>
      </w:r>
      <w:r>
        <w:rPr>
          <w:rFonts w:asciiTheme="minorHAnsi" w:hAnsiTheme="minorHAnsi" w:cstheme="minorHAnsi"/>
          <w:sz w:val="20"/>
          <w:szCs w:val="20"/>
        </w:rPr>
        <w:t>.</w:t>
      </w:r>
    </w:p>
    <w:p w14:paraId="529DE218" w14:textId="77777777" w:rsidR="003A5BF9" w:rsidRDefault="003A5BF9" w:rsidP="003A5BF9">
      <w:pPr>
        <w:spacing w:after="0"/>
        <w:rPr>
          <w:rFonts w:asciiTheme="minorHAnsi" w:hAnsiTheme="minorHAnsi" w:cstheme="minorHAnsi"/>
          <w:b/>
          <w:sz w:val="20"/>
          <w:szCs w:val="20"/>
        </w:rPr>
      </w:pPr>
    </w:p>
    <w:p w14:paraId="0DF7927B" w14:textId="77777777" w:rsidR="003A5BF9" w:rsidRPr="0087768C" w:rsidRDefault="003A5BF9" w:rsidP="003A5BF9">
      <w:pPr>
        <w:spacing w:after="0"/>
        <w:rPr>
          <w:rFonts w:asciiTheme="minorHAnsi" w:hAnsiTheme="minorHAnsi" w:cstheme="minorHAnsi"/>
          <w:sz w:val="20"/>
          <w:szCs w:val="20"/>
        </w:rPr>
      </w:pPr>
      <w:r w:rsidRPr="00DC1A6A">
        <w:rPr>
          <w:rFonts w:asciiTheme="minorHAnsi" w:hAnsiTheme="minorHAnsi" w:cstheme="minorHAnsi"/>
          <w:b/>
          <w:sz w:val="20"/>
          <w:szCs w:val="20"/>
        </w:rPr>
        <w:t>Mano de obra mínima calificada:</w:t>
      </w:r>
      <w:r w:rsidRPr="00DC1A6A">
        <w:rPr>
          <w:rFonts w:asciiTheme="minorHAnsi" w:hAnsiTheme="minorHAnsi" w:cstheme="minorHAnsi"/>
          <w:sz w:val="20"/>
          <w:szCs w:val="20"/>
        </w:rPr>
        <w:t xml:space="preserve"> </w:t>
      </w:r>
      <w:r>
        <w:rPr>
          <w:rFonts w:asciiTheme="minorHAnsi" w:hAnsiTheme="minorHAnsi" w:cstheme="minorHAnsi"/>
          <w:sz w:val="20"/>
          <w:szCs w:val="20"/>
        </w:rPr>
        <w:t xml:space="preserve"> </w:t>
      </w:r>
      <w:r w:rsidRPr="00DC1A6A">
        <w:rPr>
          <w:rFonts w:asciiTheme="minorHAnsi" w:hAnsiTheme="minorHAnsi" w:cstheme="minorHAnsi"/>
          <w:sz w:val="20"/>
          <w:szCs w:val="20"/>
        </w:rPr>
        <w:t>Peón (</w:t>
      </w:r>
      <w:proofErr w:type="spellStart"/>
      <w:r w:rsidRPr="00DC1A6A">
        <w:rPr>
          <w:rFonts w:asciiTheme="minorHAnsi" w:hAnsiTheme="minorHAnsi" w:cstheme="minorHAnsi"/>
          <w:sz w:val="20"/>
          <w:szCs w:val="20"/>
        </w:rPr>
        <w:t>Estr</w:t>
      </w:r>
      <w:proofErr w:type="spellEnd"/>
      <w:r w:rsidRPr="00DC1A6A">
        <w:rPr>
          <w:rFonts w:asciiTheme="minorHAnsi" w:hAnsiTheme="minorHAnsi" w:cstheme="minorHAnsi"/>
          <w:sz w:val="20"/>
          <w:szCs w:val="20"/>
        </w:rPr>
        <w:t>. Oc. E2)</w:t>
      </w:r>
      <w:r>
        <w:rPr>
          <w:rFonts w:asciiTheme="minorHAnsi" w:hAnsiTheme="minorHAnsi" w:cstheme="minorHAnsi"/>
          <w:sz w:val="20"/>
          <w:szCs w:val="20"/>
        </w:rPr>
        <w:t xml:space="preserve">, </w:t>
      </w:r>
      <w:r w:rsidRPr="0087768C">
        <w:rPr>
          <w:rFonts w:asciiTheme="minorHAnsi" w:hAnsiTheme="minorHAnsi" w:cstheme="minorHAnsi"/>
          <w:sz w:val="20"/>
          <w:szCs w:val="20"/>
        </w:rPr>
        <w:t>Albañil (</w:t>
      </w:r>
      <w:proofErr w:type="spellStart"/>
      <w:r w:rsidRPr="0087768C">
        <w:rPr>
          <w:rFonts w:asciiTheme="minorHAnsi" w:hAnsiTheme="minorHAnsi" w:cstheme="minorHAnsi"/>
          <w:sz w:val="20"/>
          <w:szCs w:val="20"/>
        </w:rPr>
        <w:t>Estr</w:t>
      </w:r>
      <w:proofErr w:type="spellEnd"/>
      <w:r w:rsidRPr="0087768C">
        <w:rPr>
          <w:rFonts w:asciiTheme="minorHAnsi" w:hAnsiTheme="minorHAnsi" w:cstheme="minorHAnsi"/>
          <w:sz w:val="20"/>
          <w:szCs w:val="20"/>
        </w:rPr>
        <w:t>. Oc. D2), Maestro mayor en ejecución de obras civiles (</w:t>
      </w:r>
      <w:proofErr w:type="spellStart"/>
      <w:r w:rsidRPr="0087768C">
        <w:rPr>
          <w:rFonts w:asciiTheme="minorHAnsi" w:hAnsiTheme="minorHAnsi" w:cstheme="minorHAnsi"/>
          <w:sz w:val="20"/>
          <w:szCs w:val="20"/>
        </w:rPr>
        <w:t>Estr</w:t>
      </w:r>
      <w:proofErr w:type="spellEnd"/>
      <w:r w:rsidRPr="0087768C">
        <w:rPr>
          <w:rFonts w:asciiTheme="minorHAnsi" w:hAnsiTheme="minorHAnsi" w:cstheme="minorHAnsi"/>
          <w:sz w:val="20"/>
          <w:szCs w:val="20"/>
        </w:rPr>
        <w:t>. Oc. C1).</w:t>
      </w:r>
    </w:p>
    <w:p w14:paraId="6DBB3167" w14:textId="77777777" w:rsidR="003A5BF9" w:rsidRPr="00DC1A6A" w:rsidRDefault="003A5BF9" w:rsidP="003A5BF9">
      <w:pPr>
        <w:spacing w:after="0"/>
        <w:ind w:left="720"/>
        <w:rPr>
          <w:rFonts w:asciiTheme="minorHAnsi" w:hAnsiTheme="minorHAnsi" w:cstheme="minorHAnsi"/>
          <w:sz w:val="20"/>
          <w:szCs w:val="20"/>
        </w:rPr>
      </w:pPr>
    </w:p>
    <w:p w14:paraId="41632984" w14:textId="77777777" w:rsidR="003A5BF9" w:rsidRDefault="003A5BF9" w:rsidP="003A5BF9">
      <w:pPr>
        <w:spacing w:after="0"/>
        <w:jc w:val="both"/>
        <w:rPr>
          <w:rFonts w:asciiTheme="minorHAnsi" w:hAnsiTheme="minorHAnsi" w:cstheme="minorHAnsi"/>
          <w:sz w:val="20"/>
          <w:szCs w:val="20"/>
        </w:rPr>
      </w:pPr>
      <w:r w:rsidRPr="00DC1A6A">
        <w:rPr>
          <w:rFonts w:asciiTheme="minorHAnsi" w:hAnsiTheme="minorHAnsi" w:cstheme="minorHAnsi"/>
          <w:b/>
          <w:sz w:val="20"/>
          <w:szCs w:val="20"/>
        </w:rPr>
        <w:t>Materiales mínimos:</w:t>
      </w:r>
      <w:r w:rsidRPr="00DC1A6A">
        <w:rPr>
          <w:rFonts w:asciiTheme="minorHAnsi" w:hAnsiTheme="minorHAnsi" w:cstheme="minorHAnsi"/>
          <w:sz w:val="20"/>
          <w:szCs w:val="20"/>
        </w:rPr>
        <w:t xml:space="preserve"> </w:t>
      </w:r>
      <w:r>
        <w:rPr>
          <w:rFonts w:asciiTheme="minorHAnsi" w:hAnsiTheme="minorHAnsi" w:cstheme="minorHAnsi"/>
          <w:sz w:val="20"/>
          <w:szCs w:val="20"/>
        </w:rPr>
        <w:t xml:space="preserve"> </w:t>
      </w:r>
      <w:r w:rsidRPr="00FB7CD1">
        <w:rPr>
          <w:rFonts w:asciiTheme="minorHAnsi" w:hAnsiTheme="minorHAnsi" w:cstheme="minorHAnsi"/>
          <w:sz w:val="20"/>
          <w:szCs w:val="20"/>
        </w:rPr>
        <w:t xml:space="preserve">Mortero </w:t>
      </w:r>
      <w:proofErr w:type="spellStart"/>
      <w:r w:rsidRPr="00FB7CD1">
        <w:rPr>
          <w:rFonts w:asciiTheme="minorHAnsi" w:hAnsiTheme="minorHAnsi" w:cstheme="minorHAnsi"/>
          <w:sz w:val="20"/>
          <w:szCs w:val="20"/>
        </w:rPr>
        <w:t>cementicio</w:t>
      </w:r>
      <w:proofErr w:type="spellEnd"/>
      <w:r w:rsidRPr="00FB7CD1">
        <w:rPr>
          <w:rFonts w:asciiTheme="minorHAnsi" w:hAnsiTheme="minorHAnsi" w:cstheme="minorHAnsi"/>
          <w:sz w:val="20"/>
          <w:szCs w:val="20"/>
        </w:rPr>
        <w:t xml:space="preserve"> </w:t>
      </w:r>
      <w:proofErr w:type="spellStart"/>
      <w:r w:rsidRPr="00FB7CD1">
        <w:rPr>
          <w:rFonts w:asciiTheme="minorHAnsi" w:hAnsiTheme="minorHAnsi" w:cstheme="minorHAnsi"/>
          <w:sz w:val="20"/>
          <w:szCs w:val="20"/>
        </w:rPr>
        <w:t>monocomponente</w:t>
      </w:r>
      <w:proofErr w:type="spellEnd"/>
      <w:r w:rsidRPr="00FB7CD1">
        <w:rPr>
          <w:rFonts w:asciiTheme="minorHAnsi" w:hAnsiTheme="minorHAnsi" w:cstheme="minorHAnsi"/>
          <w:sz w:val="20"/>
          <w:szCs w:val="20"/>
        </w:rPr>
        <w:t xml:space="preserve"> 25 kg</w:t>
      </w:r>
      <w:r>
        <w:rPr>
          <w:rFonts w:asciiTheme="minorHAnsi" w:hAnsiTheme="minorHAnsi" w:cstheme="minorHAnsi"/>
          <w:sz w:val="20"/>
          <w:szCs w:val="20"/>
        </w:rPr>
        <w:t xml:space="preserve">, </w:t>
      </w:r>
      <w:r w:rsidRPr="00FB7CD1">
        <w:rPr>
          <w:rFonts w:asciiTheme="minorHAnsi" w:hAnsiTheme="minorHAnsi" w:cstheme="minorHAnsi"/>
          <w:sz w:val="20"/>
          <w:szCs w:val="20"/>
        </w:rPr>
        <w:t>Desoxidante</w:t>
      </w:r>
      <w:r>
        <w:rPr>
          <w:rFonts w:asciiTheme="minorHAnsi" w:hAnsiTheme="minorHAnsi" w:cstheme="minorHAnsi"/>
          <w:sz w:val="20"/>
          <w:szCs w:val="20"/>
        </w:rPr>
        <w:t xml:space="preserve">, </w:t>
      </w:r>
      <w:r w:rsidRPr="00FB7CD1">
        <w:rPr>
          <w:rFonts w:asciiTheme="minorHAnsi" w:hAnsiTheme="minorHAnsi" w:cstheme="minorHAnsi"/>
          <w:sz w:val="20"/>
          <w:szCs w:val="20"/>
        </w:rPr>
        <w:t xml:space="preserve">Adhesivo </w:t>
      </w:r>
      <w:proofErr w:type="spellStart"/>
      <w:r w:rsidRPr="00FB7CD1">
        <w:rPr>
          <w:rFonts w:asciiTheme="minorHAnsi" w:hAnsiTheme="minorHAnsi" w:cstheme="minorHAnsi"/>
          <w:sz w:val="20"/>
          <w:szCs w:val="20"/>
        </w:rPr>
        <w:t>epóxico</w:t>
      </w:r>
      <w:proofErr w:type="spellEnd"/>
      <w:r w:rsidRPr="00FB7CD1">
        <w:rPr>
          <w:rFonts w:asciiTheme="minorHAnsi" w:hAnsiTheme="minorHAnsi" w:cstheme="minorHAnsi"/>
          <w:sz w:val="20"/>
          <w:szCs w:val="20"/>
        </w:rPr>
        <w:t xml:space="preserve"> de dos componentes, libre de solventes</w:t>
      </w:r>
      <w:r>
        <w:rPr>
          <w:rFonts w:asciiTheme="minorHAnsi" w:hAnsiTheme="minorHAnsi" w:cstheme="minorHAnsi"/>
          <w:sz w:val="20"/>
          <w:szCs w:val="20"/>
        </w:rPr>
        <w:t xml:space="preserve">, </w:t>
      </w:r>
      <w:r w:rsidRPr="00FB7CD1">
        <w:rPr>
          <w:rFonts w:asciiTheme="minorHAnsi" w:hAnsiTheme="minorHAnsi" w:cstheme="minorHAnsi"/>
          <w:sz w:val="20"/>
          <w:szCs w:val="20"/>
        </w:rPr>
        <w:t>Inhibidor de corrosión para impregnación</w:t>
      </w:r>
      <w:r>
        <w:rPr>
          <w:rFonts w:asciiTheme="minorHAnsi" w:hAnsiTheme="minorHAnsi" w:cstheme="minorHAnsi"/>
          <w:sz w:val="20"/>
          <w:szCs w:val="20"/>
        </w:rPr>
        <w:t>.</w:t>
      </w:r>
    </w:p>
    <w:p w14:paraId="143C726A" w14:textId="77777777" w:rsidR="003A5BF9" w:rsidRDefault="003A5BF9" w:rsidP="003A5BF9">
      <w:pPr>
        <w:spacing w:after="0"/>
        <w:jc w:val="both"/>
        <w:rPr>
          <w:rFonts w:asciiTheme="minorHAnsi" w:hAnsiTheme="minorHAnsi" w:cstheme="minorHAnsi"/>
          <w:sz w:val="20"/>
          <w:szCs w:val="20"/>
        </w:rPr>
      </w:pPr>
    </w:p>
    <w:p w14:paraId="6DFE0E98" w14:textId="77777777" w:rsidR="003A5BF9" w:rsidRPr="00D30DFF" w:rsidRDefault="003A5BF9" w:rsidP="003A5BF9">
      <w:pPr>
        <w:spacing w:after="0"/>
        <w:jc w:val="both"/>
        <w:rPr>
          <w:rFonts w:eastAsia="Times New Roman"/>
          <w:b/>
          <w:kern w:val="32"/>
          <w:sz w:val="20"/>
          <w:szCs w:val="20"/>
        </w:rPr>
      </w:pPr>
      <w:r w:rsidRPr="0029398E">
        <w:rPr>
          <w:rFonts w:asciiTheme="minorHAnsi" w:hAnsiTheme="minorHAnsi" w:cstheme="minorHAnsi"/>
          <w:b/>
          <w:sz w:val="20"/>
          <w:szCs w:val="20"/>
          <w:lang w:val="es-ES"/>
        </w:rPr>
        <w:t>Medición y Forma de Pago:</w:t>
      </w:r>
      <w:r>
        <w:rPr>
          <w:rFonts w:asciiTheme="minorHAnsi" w:hAnsiTheme="minorHAnsi" w:cstheme="minorHAnsi"/>
          <w:b/>
          <w:sz w:val="20"/>
          <w:szCs w:val="20"/>
          <w:lang w:val="es-ES"/>
        </w:rPr>
        <w:t xml:space="preserve"> </w:t>
      </w:r>
      <w:r w:rsidRPr="002B0BA0">
        <w:rPr>
          <w:rFonts w:eastAsia="Times New Roman"/>
          <w:bCs/>
          <w:kern w:val="32"/>
          <w:sz w:val="20"/>
          <w:szCs w:val="20"/>
        </w:rPr>
        <w:t>La medición se la hará en unidad realmente ejecutada, que será verificada en sitio y con planos del proyecto.</w:t>
      </w:r>
    </w:p>
    <w:p w14:paraId="4682BF00" w14:textId="77777777" w:rsidR="003A5BF9" w:rsidRDefault="003A5BF9" w:rsidP="003A5BF9">
      <w:pPr>
        <w:pStyle w:val="Prrafodelista"/>
        <w:widowControl/>
        <w:autoSpaceDE/>
        <w:autoSpaceDN/>
        <w:spacing w:line="0" w:lineRule="atLeast"/>
        <w:ind w:left="720"/>
        <w:contextualSpacing/>
        <w:rPr>
          <w:rFonts w:asciiTheme="minorHAnsi" w:eastAsia="Arial" w:hAnsiTheme="minorHAnsi" w:cstheme="minorHAnsi"/>
          <w:sz w:val="20"/>
          <w:szCs w:val="20"/>
        </w:rPr>
      </w:pPr>
    </w:p>
    <w:tbl>
      <w:tblPr>
        <w:tblW w:w="8789" w:type="dxa"/>
        <w:tblInd w:w="-5" w:type="dxa"/>
        <w:tblCellMar>
          <w:left w:w="70" w:type="dxa"/>
          <w:right w:w="70" w:type="dxa"/>
        </w:tblCellMar>
        <w:tblLook w:val="04A0" w:firstRow="1" w:lastRow="0" w:firstColumn="1" w:lastColumn="0" w:noHBand="0" w:noVBand="1"/>
      </w:tblPr>
      <w:tblGrid>
        <w:gridCol w:w="1209"/>
        <w:gridCol w:w="6237"/>
        <w:gridCol w:w="1343"/>
      </w:tblGrid>
      <w:tr w:rsidR="003A5BF9" w14:paraId="5BF84842" w14:textId="77777777" w:rsidTr="00297349">
        <w:trPr>
          <w:trHeight w:val="454"/>
        </w:trPr>
        <w:tc>
          <w:tcPr>
            <w:tcW w:w="120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20E63E7D" w14:textId="77777777" w:rsidR="003A5BF9" w:rsidRDefault="003A5BF9" w:rsidP="00297349">
            <w:pPr>
              <w:spacing w:after="0" w:line="240" w:lineRule="auto"/>
              <w:jc w:val="center"/>
              <w:rPr>
                <w:rFonts w:eastAsia="Times New Roman" w:cstheme="minorHAnsi"/>
                <w:b/>
                <w:color w:val="000000"/>
                <w:sz w:val="20"/>
                <w:szCs w:val="20"/>
              </w:rPr>
            </w:pPr>
            <w:r>
              <w:rPr>
                <w:rFonts w:eastAsia="Times New Roman" w:cstheme="minorHAnsi"/>
                <w:b/>
                <w:color w:val="000000"/>
                <w:sz w:val="20"/>
                <w:szCs w:val="20"/>
              </w:rPr>
              <w:t>CODIGO</w:t>
            </w:r>
          </w:p>
        </w:tc>
        <w:tc>
          <w:tcPr>
            <w:tcW w:w="6237" w:type="dxa"/>
            <w:tcBorders>
              <w:top w:val="single" w:sz="4" w:space="0" w:color="000000"/>
              <w:left w:val="nil"/>
              <w:bottom w:val="single" w:sz="4" w:space="0" w:color="000000"/>
              <w:right w:val="single" w:sz="4" w:space="0" w:color="000000"/>
            </w:tcBorders>
            <w:shd w:val="clear" w:color="auto" w:fill="BFBFBF" w:themeFill="background1" w:themeFillShade="BF"/>
            <w:noWrap/>
            <w:vAlign w:val="center"/>
          </w:tcPr>
          <w:p w14:paraId="3BF812EF" w14:textId="77777777" w:rsidR="003A5BF9" w:rsidRPr="00E7372D" w:rsidRDefault="003A5BF9" w:rsidP="00297349">
            <w:pPr>
              <w:spacing w:after="0" w:line="240" w:lineRule="auto"/>
              <w:jc w:val="center"/>
              <w:rPr>
                <w:b/>
                <w:sz w:val="20"/>
                <w:szCs w:val="20"/>
              </w:rPr>
            </w:pPr>
            <w:r>
              <w:rPr>
                <w:b/>
                <w:sz w:val="20"/>
                <w:szCs w:val="20"/>
              </w:rPr>
              <w:t>DESCRIPCIÓN DE RUBRO</w:t>
            </w:r>
          </w:p>
        </w:tc>
        <w:tc>
          <w:tcPr>
            <w:tcW w:w="1343" w:type="dxa"/>
            <w:tcBorders>
              <w:top w:val="single" w:sz="4" w:space="0" w:color="000000"/>
              <w:left w:val="nil"/>
              <w:bottom w:val="single" w:sz="4" w:space="0" w:color="000000"/>
              <w:right w:val="single" w:sz="4" w:space="0" w:color="000000"/>
            </w:tcBorders>
            <w:shd w:val="clear" w:color="auto" w:fill="BFBFBF" w:themeFill="background1" w:themeFillShade="BF"/>
            <w:noWrap/>
            <w:vAlign w:val="center"/>
          </w:tcPr>
          <w:p w14:paraId="36FB2647" w14:textId="77777777" w:rsidR="003A5BF9" w:rsidRDefault="003A5BF9" w:rsidP="00297349">
            <w:pPr>
              <w:spacing w:after="0" w:line="240" w:lineRule="auto"/>
              <w:jc w:val="center"/>
              <w:rPr>
                <w:rFonts w:eastAsia="Times New Roman" w:cstheme="minorHAnsi"/>
                <w:b/>
                <w:color w:val="000000"/>
                <w:sz w:val="20"/>
                <w:szCs w:val="20"/>
              </w:rPr>
            </w:pPr>
            <w:r>
              <w:rPr>
                <w:rFonts w:eastAsia="Times New Roman" w:cstheme="minorHAnsi"/>
                <w:b/>
                <w:color w:val="000000"/>
                <w:sz w:val="20"/>
                <w:szCs w:val="20"/>
              </w:rPr>
              <w:t>UNIDAD</w:t>
            </w:r>
          </w:p>
        </w:tc>
      </w:tr>
      <w:tr w:rsidR="003A5BF9" w14:paraId="67726059" w14:textId="77777777" w:rsidTr="00297349">
        <w:trPr>
          <w:trHeight w:val="439"/>
        </w:trPr>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EF8FD57" w14:textId="4FE071E1" w:rsidR="003A5BF9" w:rsidRDefault="003A5BF9" w:rsidP="00297349">
            <w:pPr>
              <w:spacing w:after="0" w:line="240" w:lineRule="auto"/>
              <w:jc w:val="center"/>
              <w:rPr>
                <w:rFonts w:eastAsia="Times New Roman" w:cstheme="minorHAnsi"/>
                <w:b/>
                <w:color w:val="000000"/>
                <w:sz w:val="20"/>
                <w:szCs w:val="20"/>
              </w:rPr>
            </w:pPr>
            <w:r>
              <w:rPr>
                <w:rFonts w:eastAsia="Times New Roman" w:cstheme="minorHAnsi"/>
                <w:b/>
                <w:sz w:val="20"/>
                <w:szCs w:val="20"/>
              </w:rPr>
              <w:t>RN10</w:t>
            </w:r>
            <w:r>
              <w:rPr>
                <w:rFonts w:eastAsia="Times New Roman" w:cstheme="minorHAnsi"/>
                <w:b/>
                <w:sz w:val="20"/>
                <w:szCs w:val="20"/>
              </w:rPr>
              <w:t>3</w:t>
            </w:r>
          </w:p>
        </w:tc>
        <w:tc>
          <w:tcPr>
            <w:tcW w:w="6237" w:type="dxa"/>
            <w:tcBorders>
              <w:top w:val="single" w:sz="4" w:space="0" w:color="000000"/>
              <w:left w:val="nil"/>
              <w:bottom w:val="single" w:sz="4" w:space="0" w:color="000000"/>
              <w:right w:val="single" w:sz="4" w:space="0" w:color="000000"/>
            </w:tcBorders>
            <w:shd w:val="clear" w:color="auto" w:fill="auto"/>
            <w:noWrap/>
            <w:vAlign w:val="center"/>
            <w:hideMark/>
          </w:tcPr>
          <w:p w14:paraId="111BEBFE" w14:textId="3991839A" w:rsidR="003A5BF9" w:rsidRDefault="003A5BF9" w:rsidP="00297349">
            <w:pPr>
              <w:spacing w:after="0" w:line="240" w:lineRule="auto"/>
              <w:rPr>
                <w:rFonts w:eastAsia="Times New Roman" w:cstheme="minorHAnsi"/>
                <w:b/>
                <w:color w:val="000000"/>
                <w:sz w:val="20"/>
                <w:szCs w:val="20"/>
              </w:rPr>
            </w:pPr>
            <w:r w:rsidRPr="003A5BF9">
              <w:rPr>
                <w:b/>
                <w:sz w:val="20"/>
                <w:szCs w:val="20"/>
              </w:rPr>
              <w:t>RESANE DE HORMIGÓN EN NERVIOS DE LOSA CON MORTERO Y ADITIVO</w:t>
            </w:r>
          </w:p>
        </w:tc>
        <w:tc>
          <w:tcPr>
            <w:tcW w:w="1343" w:type="dxa"/>
            <w:tcBorders>
              <w:top w:val="single" w:sz="4" w:space="0" w:color="000000"/>
              <w:left w:val="nil"/>
              <w:bottom w:val="single" w:sz="4" w:space="0" w:color="000000"/>
              <w:right w:val="single" w:sz="4" w:space="0" w:color="000000"/>
            </w:tcBorders>
            <w:shd w:val="clear" w:color="auto" w:fill="auto"/>
            <w:noWrap/>
            <w:vAlign w:val="center"/>
            <w:hideMark/>
          </w:tcPr>
          <w:p w14:paraId="77392CA3" w14:textId="1E727CD8" w:rsidR="003A5BF9" w:rsidRDefault="003A5BF9" w:rsidP="00297349">
            <w:pPr>
              <w:spacing w:after="0" w:line="240" w:lineRule="auto"/>
              <w:jc w:val="center"/>
              <w:rPr>
                <w:rFonts w:eastAsia="Times New Roman" w:cstheme="minorHAnsi"/>
                <w:b/>
                <w:color w:val="000000"/>
                <w:sz w:val="20"/>
                <w:szCs w:val="20"/>
              </w:rPr>
            </w:pPr>
            <w:r>
              <w:rPr>
                <w:rFonts w:eastAsia="Times New Roman" w:cstheme="minorHAnsi"/>
                <w:b/>
                <w:color w:val="000000"/>
                <w:sz w:val="20"/>
                <w:szCs w:val="20"/>
              </w:rPr>
              <w:t>M</w:t>
            </w:r>
            <w:r>
              <w:rPr>
                <w:rFonts w:eastAsia="Times New Roman" w:cstheme="minorHAnsi"/>
                <w:b/>
                <w:color w:val="000000"/>
                <w:sz w:val="20"/>
                <w:szCs w:val="20"/>
              </w:rPr>
              <w:t>2</w:t>
            </w:r>
          </w:p>
        </w:tc>
      </w:tr>
    </w:tbl>
    <w:p w14:paraId="29E72F58" w14:textId="77777777" w:rsidR="003A5BF9" w:rsidRDefault="003A5BF9" w:rsidP="003A5BF9">
      <w:pPr>
        <w:pStyle w:val="Prrafodelista"/>
        <w:widowControl/>
        <w:autoSpaceDE/>
        <w:autoSpaceDN/>
        <w:spacing w:line="0" w:lineRule="atLeast"/>
        <w:ind w:left="720"/>
        <w:contextualSpacing/>
        <w:rPr>
          <w:rFonts w:asciiTheme="minorHAnsi" w:eastAsia="Arial" w:hAnsiTheme="minorHAnsi" w:cstheme="minorHAnsi"/>
          <w:sz w:val="20"/>
          <w:szCs w:val="20"/>
        </w:rPr>
      </w:pPr>
    </w:p>
    <w:p w14:paraId="251003DC" w14:textId="77777777" w:rsidR="003A5BF9" w:rsidRDefault="003A5BF9" w:rsidP="003A5BF9">
      <w:pPr>
        <w:rPr>
          <w:rFonts w:asciiTheme="minorHAnsi" w:hAnsiTheme="minorHAnsi" w:cstheme="minorHAnsi"/>
          <w:b/>
          <w:sz w:val="20"/>
          <w:szCs w:val="20"/>
        </w:rPr>
      </w:pPr>
      <w:r w:rsidRPr="00DC1A6A">
        <w:rPr>
          <w:rFonts w:asciiTheme="minorHAnsi" w:hAnsiTheme="minorHAnsi" w:cstheme="minorHAnsi"/>
          <w:b/>
          <w:sz w:val="20"/>
          <w:szCs w:val="20"/>
        </w:rPr>
        <w:t>DESCRIPCIÓN DEL RUBRO</w:t>
      </w:r>
    </w:p>
    <w:p w14:paraId="7270CDEF" w14:textId="7E8817CD" w:rsidR="003A5BF9" w:rsidRDefault="003A5BF9" w:rsidP="003A5BF9">
      <w:pPr>
        <w:pStyle w:val="Prrafodelista"/>
        <w:widowControl/>
        <w:autoSpaceDE/>
        <w:autoSpaceDN/>
        <w:spacing w:line="0" w:lineRule="atLeast"/>
        <w:ind w:left="720"/>
        <w:contextualSpacing/>
        <w:rPr>
          <w:rFonts w:asciiTheme="minorHAnsi" w:eastAsia="Arial" w:hAnsiTheme="minorHAnsi" w:cstheme="minorHAnsi"/>
          <w:sz w:val="20"/>
          <w:szCs w:val="20"/>
        </w:rPr>
      </w:pPr>
      <w:r>
        <w:rPr>
          <w:rFonts w:asciiTheme="minorHAnsi" w:hAnsiTheme="minorHAnsi" w:cstheme="minorHAnsi"/>
          <w:sz w:val="20"/>
          <w:szCs w:val="20"/>
        </w:rPr>
        <w:t xml:space="preserve">El rubro comprende las actividades necesarias para corregir los defectos encontrados en </w:t>
      </w:r>
      <w:r w:rsidR="00F4572A">
        <w:rPr>
          <w:rFonts w:asciiTheme="minorHAnsi" w:hAnsiTheme="minorHAnsi" w:cstheme="minorHAnsi"/>
          <w:sz w:val="20"/>
          <w:szCs w:val="20"/>
        </w:rPr>
        <w:t>los nervios de la losa.</w:t>
      </w:r>
    </w:p>
    <w:p w14:paraId="6C9940CF" w14:textId="77777777" w:rsidR="003A5BF9" w:rsidRDefault="003A5BF9" w:rsidP="003A5BF9">
      <w:pPr>
        <w:pStyle w:val="Prrafodelista"/>
        <w:widowControl/>
        <w:autoSpaceDE/>
        <w:autoSpaceDN/>
        <w:spacing w:line="0" w:lineRule="atLeast"/>
        <w:ind w:left="720"/>
        <w:contextualSpacing/>
        <w:rPr>
          <w:rFonts w:asciiTheme="minorHAnsi" w:eastAsia="Arial" w:hAnsiTheme="minorHAnsi" w:cstheme="minorHAnsi"/>
          <w:sz w:val="20"/>
          <w:szCs w:val="20"/>
        </w:rPr>
      </w:pPr>
    </w:p>
    <w:p w14:paraId="4E58301F" w14:textId="77777777" w:rsidR="003A5BF9" w:rsidRDefault="003A5BF9" w:rsidP="003A5BF9">
      <w:pPr>
        <w:tabs>
          <w:tab w:val="left" w:pos="-720"/>
        </w:tabs>
        <w:suppressAutoHyphens/>
        <w:spacing w:after="0" w:line="240" w:lineRule="auto"/>
        <w:jc w:val="both"/>
        <w:rPr>
          <w:rFonts w:asciiTheme="minorHAnsi" w:hAnsiTheme="minorHAnsi" w:cstheme="minorHAnsi"/>
          <w:b/>
          <w:sz w:val="20"/>
          <w:szCs w:val="20"/>
        </w:rPr>
      </w:pPr>
      <w:r w:rsidRPr="0029398E">
        <w:rPr>
          <w:rFonts w:asciiTheme="minorHAnsi" w:hAnsiTheme="minorHAnsi" w:cstheme="minorHAnsi"/>
          <w:b/>
          <w:sz w:val="20"/>
          <w:szCs w:val="20"/>
        </w:rPr>
        <w:t>Características técnicas mínimas:</w:t>
      </w:r>
    </w:p>
    <w:p w14:paraId="283AF6E5" w14:textId="77777777" w:rsidR="003A5BF9" w:rsidRDefault="003A5BF9" w:rsidP="003A5BF9">
      <w:pPr>
        <w:pStyle w:val="Prrafodelista"/>
        <w:widowControl/>
        <w:autoSpaceDE/>
        <w:autoSpaceDN/>
        <w:spacing w:line="0" w:lineRule="atLeast"/>
        <w:ind w:left="720"/>
        <w:contextualSpacing/>
        <w:rPr>
          <w:rFonts w:asciiTheme="minorHAnsi" w:eastAsia="Arial" w:hAnsiTheme="minorHAnsi" w:cstheme="minorHAnsi"/>
          <w:sz w:val="20"/>
          <w:szCs w:val="20"/>
        </w:rPr>
      </w:pPr>
    </w:p>
    <w:p w14:paraId="791E7CAA" w14:textId="77777777" w:rsidR="003A5BF9" w:rsidRPr="008C5B31" w:rsidRDefault="003A5BF9" w:rsidP="003A5BF9">
      <w:pPr>
        <w:pStyle w:val="Prrafodelista"/>
        <w:numPr>
          <w:ilvl w:val="0"/>
          <w:numId w:val="52"/>
        </w:numPr>
        <w:spacing w:line="0" w:lineRule="atLeast"/>
        <w:contextualSpacing/>
        <w:rPr>
          <w:rFonts w:asciiTheme="minorHAnsi" w:eastAsia="Arial" w:hAnsiTheme="minorHAnsi" w:cstheme="minorHAnsi"/>
          <w:sz w:val="20"/>
          <w:szCs w:val="20"/>
        </w:rPr>
      </w:pPr>
      <w:r w:rsidRPr="008C5B31">
        <w:rPr>
          <w:rFonts w:asciiTheme="minorHAnsi" w:eastAsia="Arial" w:hAnsiTheme="minorHAnsi" w:cstheme="minorHAnsi"/>
          <w:sz w:val="20"/>
          <w:szCs w:val="20"/>
        </w:rPr>
        <w:t xml:space="preserve">Mortero </w:t>
      </w:r>
      <w:proofErr w:type="spellStart"/>
      <w:r w:rsidRPr="008C5B31">
        <w:rPr>
          <w:rFonts w:asciiTheme="minorHAnsi" w:eastAsia="Arial" w:hAnsiTheme="minorHAnsi" w:cstheme="minorHAnsi"/>
          <w:sz w:val="20"/>
          <w:szCs w:val="20"/>
        </w:rPr>
        <w:t>cementicio</w:t>
      </w:r>
      <w:proofErr w:type="spellEnd"/>
      <w:r w:rsidRPr="008C5B31">
        <w:rPr>
          <w:rFonts w:asciiTheme="minorHAnsi" w:eastAsia="Arial" w:hAnsiTheme="minorHAnsi" w:cstheme="minorHAnsi"/>
          <w:sz w:val="20"/>
          <w:szCs w:val="20"/>
        </w:rPr>
        <w:t xml:space="preserve"> </w:t>
      </w:r>
      <w:proofErr w:type="spellStart"/>
      <w:r w:rsidRPr="008C5B31">
        <w:rPr>
          <w:rFonts w:asciiTheme="minorHAnsi" w:eastAsia="Arial" w:hAnsiTheme="minorHAnsi" w:cstheme="minorHAnsi"/>
          <w:sz w:val="20"/>
          <w:szCs w:val="20"/>
        </w:rPr>
        <w:t>monocomponente</w:t>
      </w:r>
      <w:proofErr w:type="spellEnd"/>
      <w:r w:rsidRPr="008C5B31">
        <w:rPr>
          <w:rFonts w:asciiTheme="minorHAnsi" w:eastAsia="Arial" w:hAnsiTheme="minorHAnsi" w:cstheme="minorHAnsi"/>
          <w:sz w:val="20"/>
          <w:szCs w:val="20"/>
        </w:rPr>
        <w:t xml:space="preserve"> 25 kg  </w:t>
      </w:r>
    </w:p>
    <w:p w14:paraId="21A17EEB" w14:textId="77777777" w:rsidR="003A5BF9" w:rsidRDefault="003A5BF9" w:rsidP="003A5BF9">
      <w:pPr>
        <w:spacing w:line="0" w:lineRule="atLeast"/>
        <w:ind w:left="360"/>
        <w:contextualSpacing/>
        <w:rPr>
          <w:rFonts w:asciiTheme="minorHAnsi" w:eastAsia="Arial" w:hAnsiTheme="minorHAnsi" w:cstheme="minorHAnsi"/>
          <w:sz w:val="20"/>
          <w:szCs w:val="20"/>
        </w:rPr>
      </w:pPr>
    </w:p>
    <w:p w14:paraId="4B8ECC45" w14:textId="77777777" w:rsidR="003A5BF9" w:rsidRPr="008C5B31" w:rsidRDefault="003A5BF9" w:rsidP="003A5BF9">
      <w:pPr>
        <w:spacing w:line="0" w:lineRule="atLeast"/>
        <w:ind w:left="360"/>
        <w:contextualSpacing/>
        <w:rPr>
          <w:rFonts w:asciiTheme="minorHAnsi" w:eastAsia="Arial" w:hAnsiTheme="minorHAnsi" w:cstheme="minorHAnsi"/>
          <w:sz w:val="20"/>
          <w:szCs w:val="20"/>
        </w:rPr>
      </w:pPr>
      <w:r w:rsidRPr="008C5B31">
        <w:rPr>
          <w:rFonts w:asciiTheme="minorHAnsi" w:eastAsia="Arial" w:hAnsiTheme="minorHAnsi" w:cstheme="minorHAnsi"/>
          <w:sz w:val="20"/>
          <w:szCs w:val="20"/>
        </w:rPr>
        <w:t xml:space="preserve">Mortero tixotrópico de un sólo componente de alta calidad. Viene listo para usar y está fabricado en base a cemento, agregados naturales, </w:t>
      </w:r>
      <w:proofErr w:type="spellStart"/>
      <w:r w:rsidRPr="008C5B31">
        <w:rPr>
          <w:rFonts w:asciiTheme="minorHAnsi" w:eastAsia="Arial" w:hAnsiTheme="minorHAnsi" w:cstheme="minorHAnsi"/>
          <w:sz w:val="20"/>
          <w:szCs w:val="20"/>
        </w:rPr>
        <w:t>sílica</w:t>
      </w:r>
      <w:proofErr w:type="spellEnd"/>
      <w:r w:rsidRPr="008C5B31">
        <w:rPr>
          <w:rFonts w:asciiTheme="minorHAnsi" w:eastAsia="Arial" w:hAnsiTheme="minorHAnsi" w:cstheme="minorHAnsi"/>
          <w:sz w:val="20"/>
          <w:szCs w:val="20"/>
        </w:rPr>
        <w:t xml:space="preserve"> fume, fibras sintéticas y aditivos.</w:t>
      </w:r>
    </w:p>
    <w:p w14:paraId="403F572C" w14:textId="77777777" w:rsidR="003A5BF9" w:rsidRDefault="003A5BF9" w:rsidP="003A5BF9">
      <w:pPr>
        <w:spacing w:line="0" w:lineRule="atLeast"/>
        <w:ind w:firstLine="360"/>
        <w:contextualSpacing/>
        <w:rPr>
          <w:rFonts w:asciiTheme="minorHAnsi" w:eastAsia="Arial" w:hAnsiTheme="minorHAnsi" w:cstheme="minorHAnsi"/>
          <w:sz w:val="20"/>
          <w:szCs w:val="20"/>
        </w:rPr>
      </w:pPr>
    </w:p>
    <w:p w14:paraId="5900003C" w14:textId="77777777" w:rsidR="003A5BF9" w:rsidRPr="008C5B31" w:rsidRDefault="003A5BF9" w:rsidP="003A5BF9">
      <w:pPr>
        <w:spacing w:line="0" w:lineRule="atLeast"/>
        <w:ind w:left="426" w:hanging="66"/>
        <w:contextualSpacing/>
        <w:rPr>
          <w:rFonts w:asciiTheme="minorHAnsi" w:eastAsia="Arial" w:hAnsiTheme="minorHAnsi" w:cstheme="minorHAnsi"/>
          <w:sz w:val="20"/>
          <w:szCs w:val="20"/>
        </w:rPr>
      </w:pPr>
      <w:r w:rsidRPr="008C5B31">
        <w:rPr>
          <w:rFonts w:asciiTheme="minorHAnsi" w:eastAsia="Arial" w:hAnsiTheme="minorHAnsi" w:cstheme="minorHAnsi"/>
          <w:sz w:val="20"/>
          <w:szCs w:val="20"/>
        </w:rPr>
        <w:t xml:space="preserve">Mortero multipropósito con excelente trabajabilidad y propiedades tixotrópicas, utilizable en las siguientes aplicaciones: </w:t>
      </w:r>
    </w:p>
    <w:p w14:paraId="7015E20C" w14:textId="77777777" w:rsidR="003A5BF9" w:rsidRDefault="003A5BF9" w:rsidP="003A5BF9">
      <w:pPr>
        <w:pStyle w:val="Prrafodelista"/>
        <w:numPr>
          <w:ilvl w:val="0"/>
          <w:numId w:val="53"/>
        </w:numPr>
        <w:spacing w:line="0" w:lineRule="atLeast"/>
        <w:contextualSpacing/>
        <w:rPr>
          <w:rFonts w:asciiTheme="minorHAnsi" w:eastAsia="Arial" w:hAnsiTheme="minorHAnsi" w:cstheme="minorHAnsi"/>
          <w:sz w:val="20"/>
          <w:szCs w:val="20"/>
        </w:rPr>
      </w:pPr>
      <w:r w:rsidRPr="008C5B31">
        <w:rPr>
          <w:rFonts w:asciiTheme="minorHAnsi" w:eastAsia="Arial" w:hAnsiTheme="minorHAnsi" w:cstheme="minorHAnsi"/>
          <w:sz w:val="20"/>
          <w:szCs w:val="20"/>
        </w:rPr>
        <w:t xml:space="preserve">Reparación del hormigón. </w:t>
      </w:r>
    </w:p>
    <w:p w14:paraId="128DE7EA" w14:textId="77777777" w:rsidR="003A5BF9" w:rsidRDefault="003A5BF9" w:rsidP="003A5BF9">
      <w:pPr>
        <w:pStyle w:val="Prrafodelista"/>
        <w:numPr>
          <w:ilvl w:val="0"/>
          <w:numId w:val="53"/>
        </w:numPr>
        <w:spacing w:line="0" w:lineRule="atLeast"/>
        <w:contextualSpacing/>
        <w:rPr>
          <w:rFonts w:asciiTheme="minorHAnsi" w:eastAsia="Arial" w:hAnsiTheme="minorHAnsi" w:cstheme="minorHAnsi"/>
          <w:sz w:val="20"/>
          <w:szCs w:val="20"/>
        </w:rPr>
      </w:pPr>
      <w:proofErr w:type="spellStart"/>
      <w:r w:rsidRPr="00264BB8">
        <w:rPr>
          <w:rFonts w:asciiTheme="minorHAnsi" w:eastAsia="Arial" w:hAnsiTheme="minorHAnsi" w:cstheme="minorHAnsi"/>
          <w:sz w:val="20"/>
          <w:szCs w:val="20"/>
        </w:rPr>
        <w:t>Reperfilado</w:t>
      </w:r>
      <w:proofErr w:type="spellEnd"/>
      <w:r w:rsidRPr="00264BB8">
        <w:rPr>
          <w:rFonts w:asciiTheme="minorHAnsi" w:eastAsia="Arial" w:hAnsiTheme="minorHAnsi" w:cstheme="minorHAnsi"/>
          <w:sz w:val="20"/>
          <w:szCs w:val="20"/>
        </w:rPr>
        <w:t xml:space="preserve"> de estructuras. </w:t>
      </w:r>
    </w:p>
    <w:p w14:paraId="6906B1BB" w14:textId="77777777" w:rsidR="003A5BF9" w:rsidRPr="00264BB8" w:rsidRDefault="003A5BF9" w:rsidP="003A5BF9">
      <w:pPr>
        <w:pStyle w:val="Prrafodelista"/>
        <w:numPr>
          <w:ilvl w:val="0"/>
          <w:numId w:val="53"/>
        </w:numPr>
        <w:spacing w:line="0" w:lineRule="atLeast"/>
        <w:contextualSpacing/>
        <w:rPr>
          <w:rFonts w:asciiTheme="minorHAnsi" w:eastAsia="Arial" w:hAnsiTheme="minorHAnsi" w:cstheme="minorHAnsi"/>
          <w:sz w:val="20"/>
          <w:szCs w:val="20"/>
        </w:rPr>
      </w:pPr>
      <w:r w:rsidRPr="00264BB8">
        <w:rPr>
          <w:rFonts w:asciiTheme="minorHAnsi" w:eastAsia="Arial" w:hAnsiTheme="minorHAnsi" w:cstheme="minorHAnsi"/>
          <w:sz w:val="20"/>
          <w:szCs w:val="20"/>
        </w:rPr>
        <w:t>Recuperación de áreas deterioradas en superficies verticales u horizontales.</w:t>
      </w:r>
    </w:p>
    <w:p w14:paraId="40DD35D7" w14:textId="77777777" w:rsidR="003A5BF9" w:rsidRDefault="003A5BF9" w:rsidP="003A5BF9">
      <w:pPr>
        <w:pStyle w:val="Prrafodelista"/>
        <w:widowControl/>
        <w:autoSpaceDE/>
        <w:autoSpaceDN/>
        <w:spacing w:line="0" w:lineRule="atLeast"/>
        <w:ind w:left="720"/>
        <w:contextualSpacing/>
        <w:rPr>
          <w:rFonts w:asciiTheme="minorHAnsi" w:eastAsia="Arial" w:hAnsiTheme="minorHAnsi" w:cstheme="minorHAnsi"/>
          <w:sz w:val="20"/>
          <w:szCs w:val="20"/>
        </w:rPr>
      </w:pPr>
    </w:p>
    <w:p w14:paraId="016749F5" w14:textId="77777777" w:rsidR="003A5BF9" w:rsidRPr="001E762A" w:rsidRDefault="003A5BF9" w:rsidP="003A5BF9">
      <w:pPr>
        <w:pStyle w:val="Prrafodelista"/>
        <w:numPr>
          <w:ilvl w:val="0"/>
          <w:numId w:val="52"/>
        </w:numPr>
        <w:spacing w:line="0" w:lineRule="atLeast"/>
        <w:contextualSpacing/>
        <w:rPr>
          <w:rFonts w:asciiTheme="minorHAnsi" w:eastAsia="Arial" w:hAnsiTheme="minorHAnsi" w:cstheme="minorHAnsi"/>
          <w:sz w:val="20"/>
          <w:szCs w:val="20"/>
        </w:rPr>
      </w:pPr>
      <w:r w:rsidRPr="001E762A">
        <w:rPr>
          <w:rFonts w:asciiTheme="minorHAnsi" w:eastAsia="Arial" w:hAnsiTheme="minorHAnsi" w:cstheme="minorHAnsi"/>
          <w:sz w:val="20"/>
          <w:szCs w:val="20"/>
        </w:rPr>
        <w:t>De</w:t>
      </w:r>
      <w:r>
        <w:rPr>
          <w:rFonts w:asciiTheme="minorHAnsi" w:eastAsia="Arial" w:hAnsiTheme="minorHAnsi" w:cstheme="minorHAnsi"/>
          <w:sz w:val="20"/>
          <w:szCs w:val="20"/>
        </w:rPr>
        <w:t>s</w:t>
      </w:r>
      <w:r w:rsidRPr="001E762A">
        <w:rPr>
          <w:rFonts w:asciiTheme="minorHAnsi" w:eastAsia="Arial" w:hAnsiTheme="minorHAnsi" w:cstheme="minorHAnsi"/>
          <w:sz w:val="20"/>
          <w:szCs w:val="20"/>
        </w:rPr>
        <w:t>o</w:t>
      </w:r>
      <w:r>
        <w:rPr>
          <w:rFonts w:asciiTheme="minorHAnsi" w:eastAsia="Arial" w:hAnsiTheme="minorHAnsi" w:cstheme="minorHAnsi"/>
          <w:sz w:val="20"/>
          <w:szCs w:val="20"/>
        </w:rPr>
        <w:t>x</w:t>
      </w:r>
      <w:r w:rsidRPr="001E762A">
        <w:rPr>
          <w:rFonts w:asciiTheme="minorHAnsi" w:eastAsia="Arial" w:hAnsiTheme="minorHAnsi" w:cstheme="minorHAnsi"/>
          <w:sz w:val="20"/>
          <w:szCs w:val="20"/>
        </w:rPr>
        <w:t xml:space="preserve">idante </w:t>
      </w:r>
    </w:p>
    <w:p w14:paraId="728CEF1A" w14:textId="77777777" w:rsidR="003A5BF9" w:rsidRPr="001E762A" w:rsidRDefault="003A5BF9" w:rsidP="003A5BF9">
      <w:pPr>
        <w:spacing w:line="0" w:lineRule="atLeast"/>
        <w:contextualSpacing/>
        <w:rPr>
          <w:rFonts w:asciiTheme="minorHAnsi" w:eastAsia="Arial" w:hAnsiTheme="minorHAnsi" w:cstheme="minorHAnsi"/>
          <w:sz w:val="20"/>
          <w:szCs w:val="20"/>
        </w:rPr>
      </w:pPr>
    </w:p>
    <w:p w14:paraId="23BDB401" w14:textId="77777777" w:rsidR="003A5BF9" w:rsidRPr="001E762A" w:rsidRDefault="003A5BF9" w:rsidP="003A5BF9">
      <w:pPr>
        <w:spacing w:line="0" w:lineRule="atLeast"/>
        <w:ind w:left="284"/>
        <w:contextualSpacing/>
        <w:jc w:val="both"/>
        <w:rPr>
          <w:rFonts w:asciiTheme="minorHAnsi" w:eastAsia="Arial" w:hAnsiTheme="minorHAnsi" w:cstheme="minorHAnsi"/>
          <w:sz w:val="20"/>
          <w:szCs w:val="20"/>
        </w:rPr>
      </w:pPr>
      <w:r w:rsidRPr="001E762A">
        <w:rPr>
          <w:rFonts w:asciiTheme="minorHAnsi" w:eastAsia="Arial" w:hAnsiTheme="minorHAnsi" w:cstheme="minorHAnsi"/>
          <w:sz w:val="20"/>
          <w:szCs w:val="20"/>
        </w:rPr>
        <w:t>Es un líquido translúcido, incoloro e inodoro, compuesto de ácidos concentrados, surfactantes y emulsionantes para remover el óxido de metales. Actúa como un “Encapsulador de la Corrosión”.</w:t>
      </w:r>
    </w:p>
    <w:p w14:paraId="3FAF5D9C" w14:textId="77777777" w:rsidR="003A5BF9" w:rsidRPr="001E762A" w:rsidRDefault="003A5BF9" w:rsidP="003A5BF9">
      <w:pPr>
        <w:pStyle w:val="Prrafodelista"/>
        <w:numPr>
          <w:ilvl w:val="0"/>
          <w:numId w:val="52"/>
        </w:numPr>
        <w:spacing w:line="0" w:lineRule="atLeast"/>
        <w:contextualSpacing/>
        <w:rPr>
          <w:rFonts w:asciiTheme="minorHAnsi" w:eastAsia="Arial" w:hAnsiTheme="minorHAnsi" w:cstheme="minorHAnsi"/>
          <w:sz w:val="20"/>
          <w:szCs w:val="20"/>
        </w:rPr>
      </w:pPr>
      <w:r w:rsidRPr="001E762A">
        <w:rPr>
          <w:rFonts w:asciiTheme="minorHAnsi" w:eastAsia="Arial" w:hAnsiTheme="minorHAnsi" w:cstheme="minorHAnsi"/>
          <w:sz w:val="20"/>
          <w:szCs w:val="20"/>
        </w:rPr>
        <w:t xml:space="preserve">Adhesivo </w:t>
      </w:r>
      <w:proofErr w:type="spellStart"/>
      <w:r w:rsidRPr="001E762A">
        <w:rPr>
          <w:rFonts w:asciiTheme="minorHAnsi" w:eastAsia="Arial" w:hAnsiTheme="minorHAnsi" w:cstheme="minorHAnsi"/>
          <w:sz w:val="20"/>
          <w:szCs w:val="20"/>
        </w:rPr>
        <w:t>epóxico</w:t>
      </w:r>
      <w:proofErr w:type="spellEnd"/>
      <w:r w:rsidRPr="001E762A">
        <w:rPr>
          <w:rFonts w:asciiTheme="minorHAnsi" w:eastAsia="Arial" w:hAnsiTheme="minorHAnsi" w:cstheme="minorHAnsi"/>
          <w:sz w:val="20"/>
          <w:szCs w:val="20"/>
        </w:rPr>
        <w:t xml:space="preserve"> de dos componentes, libre de solventes</w:t>
      </w:r>
    </w:p>
    <w:p w14:paraId="45A6FBF1" w14:textId="77777777" w:rsidR="003A5BF9" w:rsidRPr="001E762A" w:rsidRDefault="003A5BF9" w:rsidP="003A5BF9">
      <w:pPr>
        <w:pStyle w:val="Prrafodelista"/>
        <w:spacing w:line="0" w:lineRule="atLeast"/>
        <w:ind w:left="720"/>
        <w:contextualSpacing/>
        <w:rPr>
          <w:rFonts w:asciiTheme="minorHAnsi" w:eastAsia="Arial" w:hAnsiTheme="minorHAnsi" w:cstheme="minorHAnsi"/>
          <w:sz w:val="20"/>
          <w:szCs w:val="20"/>
        </w:rPr>
      </w:pPr>
      <w:r w:rsidRPr="001E762A">
        <w:rPr>
          <w:rFonts w:asciiTheme="minorHAnsi" w:eastAsia="Arial" w:hAnsiTheme="minorHAnsi" w:cstheme="minorHAnsi"/>
          <w:sz w:val="20"/>
          <w:szCs w:val="20"/>
        </w:rPr>
        <w:t xml:space="preserve">Es un adhesivo </w:t>
      </w:r>
      <w:proofErr w:type="spellStart"/>
      <w:r w:rsidRPr="001E762A">
        <w:rPr>
          <w:rFonts w:asciiTheme="minorHAnsi" w:eastAsia="Arial" w:hAnsiTheme="minorHAnsi" w:cstheme="minorHAnsi"/>
          <w:sz w:val="20"/>
          <w:szCs w:val="20"/>
        </w:rPr>
        <w:t>epóxi</w:t>
      </w:r>
      <w:r>
        <w:rPr>
          <w:rFonts w:asciiTheme="minorHAnsi" w:eastAsia="Arial" w:hAnsiTheme="minorHAnsi" w:cstheme="minorHAnsi"/>
          <w:sz w:val="20"/>
          <w:szCs w:val="20"/>
        </w:rPr>
        <w:t>co</w:t>
      </w:r>
      <w:proofErr w:type="spellEnd"/>
      <w:r w:rsidRPr="001E762A">
        <w:rPr>
          <w:rFonts w:asciiTheme="minorHAnsi" w:eastAsia="Arial" w:hAnsiTheme="minorHAnsi" w:cstheme="minorHAnsi"/>
          <w:sz w:val="20"/>
          <w:szCs w:val="20"/>
        </w:rPr>
        <w:t xml:space="preserve"> estructural basado en resina </w:t>
      </w:r>
      <w:proofErr w:type="spellStart"/>
      <w:r w:rsidRPr="001E762A">
        <w:rPr>
          <w:rFonts w:asciiTheme="minorHAnsi" w:eastAsia="Arial" w:hAnsiTheme="minorHAnsi" w:cstheme="minorHAnsi"/>
          <w:sz w:val="20"/>
          <w:szCs w:val="20"/>
        </w:rPr>
        <w:t>epóxi</w:t>
      </w:r>
      <w:r>
        <w:rPr>
          <w:rFonts w:asciiTheme="minorHAnsi" w:eastAsia="Arial" w:hAnsiTheme="minorHAnsi" w:cstheme="minorHAnsi"/>
          <w:sz w:val="20"/>
          <w:szCs w:val="20"/>
        </w:rPr>
        <w:t>ca</w:t>
      </w:r>
      <w:proofErr w:type="spellEnd"/>
      <w:r w:rsidRPr="001E762A">
        <w:rPr>
          <w:rFonts w:asciiTheme="minorHAnsi" w:eastAsia="Arial" w:hAnsiTheme="minorHAnsi" w:cstheme="minorHAnsi"/>
          <w:sz w:val="20"/>
          <w:szCs w:val="20"/>
        </w:rPr>
        <w:t xml:space="preserve">, de viscosidad media (fluido), de dos </w:t>
      </w:r>
      <w:r w:rsidRPr="001E762A">
        <w:rPr>
          <w:rFonts w:asciiTheme="minorHAnsi" w:eastAsia="Arial" w:hAnsiTheme="minorHAnsi" w:cstheme="minorHAnsi"/>
          <w:sz w:val="20"/>
          <w:szCs w:val="20"/>
        </w:rPr>
        <w:lastRenderedPageBreak/>
        <w:t>componentes, de curado normal, formulado para la unión de superficies de hormigón, mortero, cemento, madera, cerámica, mármol y acero.</w:t>
      </w:r>
    </w:p>
    <w:p w14:paraId="321C3753" w14:textId="77777777" w:rsidR="003A5BF9" w:rsidRDefault="003A5BF9" w:rsidP="003A5BF9">
      <w:pPr>
        <w:pStyle w:val="Prrafodelista"/>
        <w:widowControl/>
        <w:autoSpaceDE/>
        <w:autoSpaceDN/>
        <w:spacing w:line="0" w:lineRule="atLeast"/>
        <w:ind w:left="720"/>
        <w:contextualSpacing/>
        <w:rPr>
          <w:rFonts w:asciiTheme="minorHAnsi" w:eastAsia="Arial" w:hAnsiTheme="minorHAnsi" w:cstheme="minorHAnsi"/>
          <w:color w:val="FF0000"/>
          <w:sz w:val="20"/>
          <w:szCs w:val="20"/>
        </w:rPr>
      </w:pPr>
    </w:p>
    <w:p w14:paraId="7F833EC5" w14:textId="77777777" w:rsidR="003A5BF9" w:rsidRPr="001E762A" w:rsidRDefault="003A5BF9" w:rsidP="003A5BF9">
      <w:pPr>
        <w:pStyle w:val="Prrafodelista"/>
        <w:numPr>
          <w:ilvl w:val="0"/>
          <w:numId w:val="52"/>
        </w:numPr>
        <w:spacing w:line="0" w:lineRule="atLeast"/>
        <w:contextualSpacing/>
        <w:rPr>
          <w:rFonts w:asciiTheme="minorHAnsi" w:eastAsia="Arial" w:hAnsiTheme="minorHAnsi" w:cstheme="minorHAnsi"/>
          <w:color w:val="FF0000"/>
          <w:sz w:val="20"/>
          <w:szCs w:val="20"/>
        </w:rPr>
      </w:pPr>
      <w:r w:rsidRPr="001E762A">
        <w:rPr>
          <w:rFonts w:asciiTheme="minorHAnsi" w:eastAsia="Arial" w:hAnsiTheme="minorHAnsi" w:cstheme="minorHAnsi"/>
          <w:sz w:val="20"/>
          <w:szCs w:val="20"/>
        </w:rPr>
        <w:t>Inhibidor de corrosión para impregnación</w:t>
      </w:r>
    </w:p>
    <w:p w14:paraId="690C00AD" w14:textId="77777777" w:rsidR="003A5BF9" w:rsidRDefault="003A5BF9" w:rsidP="003A5BF9">
      <w:pPr>
        <w:spacing w:line="0" w:lineRule="atLeast"/>
        <w:ind w:left="709"/>
        <w:contextualSpacing/>
        <w:jc w:val="both"/>
        <w:rPr>
          <w:rFonts w:asciiTheme="minorHAnsi" w:eastAsia="Arial" w:hAnsiTheme="minorHAnsi" w:cstheme="minorHAnsi"/>
          <w:sz w:val="20"/>
          <w:szCs w:val="20"/>
        </w:rPr>
      </w:pPr>
      <w:r>
        <w:rPr>
          <w:rFonts w:asciiTheme="minorHAnsi" w:eastAsia="Arial" w:hAnsiTheme="minorHAnsi" w:cstheme="minorHAnsi"/>
          <w:sz w:val="20"/>
          <w:szCs w:val="20"/>
        </w:rPr>
        <w:t>Es</w:t>
      </w:r>
      <w:r w:rsidRPr="001E762A">
        <w:rPr>
          <w:rFonts w:asciiTheme="minorHAnsi" w:eastAsia="Arial" w:hAnsiTheme="minorHAnsi" w:cstheme="minorHAnsi"/>
          <w:sz w:val="20"/>
          <w:szCs w:val="20"/>
        </w:rPr>
        <w:t xml:space="preserve"> un recubrimiento de impregnación que inhibe la corrosión para superficies de hormigón endurecido. Está diseñado para penetrar en la superficie y luego difundir en forma de vapor o líquido a las barras de refuerzo de acero embebidas en el hormigón. </w:t>
      </w:r>
      <w:r>
        <w:rPr>
          <w:rFonts w:asciiTheme="minorHAnsi" w:eastAsia="Arial" w:hAnsiTheme="minorHAnsi" w:cstheme="minorHAnsi"/>
          <w:sz w:val="20"/>
          <w:szCs w:val="20"/>
        </w:rPr>
        <w:t>F</w:t>
      </w:r>
      <w:r w:rsidRPr="001E762A">
        <w:rPr>
          <w:rFonts w:asciiTheme="minorHAnsi" w:eastAsia="Arial" w:hAnsiTheme="minorHAnsi" w:cstheme="minorHAnsi"/>
          <w:sz w:val="20"/>
          <w:szCs w:val="20"/>
        </w:rPr>
        <w:t xml:space="preserve">orma una capa protectora en la superficie de acero que inhibe la corrosión causada por la presencia de cloruros, así como por la carbonatación del hormigón.       </w:t>
      </w:r>
    </w:p>
    <w:p w14:paraId="0C82E975" w14:textId="77777777" w:rsidR="003A5BF9" w:rsidRDefault="003A5BF9" w:rsidP="003A5BF9">
      <w:pPr>
        <w:spacing w:line="0" w:lineRule="atLeast"/>
        <w:ind w:left="709"/>
        <w:contextualSpacing/>
        <w:jc w:val="both"/>
        <w:rPr>
          <w:rFonts w:asciiTheme="minorHAnsi" w:eastAsia="Arial" w:hAnsiTheme="minorHAnsi" w:cstheme="minorHAnsi"/>
          <w:sz w:val="20"/>
          <w:szCs w:val="20"/>
        </w:rPr>
      </w:pPr>
    </w:p>
    <w:p w14:paraId="1542E39B" w14:textId="77777777" w:rsidR="003A5BF9" w:rsidRPr="001E762A" w:rsidRDefault="003A5BF9" w:rsidP="003A5BF9">
      <w:pPr>
        <w:spacing w:line="0" w:lineRule="atLeast"/>
        <w:ind w:left="709"/>
        <w:contextualSpacing/>
        <w:jc w:val="both"/>
        <w:rPr>
          <w:rFonts w:asciiTheme="minorHAnsi" w:eastAsia="Arial" w:hAnsiTheme="minorHAnsi" w:cstheme="minorHAnsi"/>
          <w:sz w:val="20"/>
          <w:szCs w:val="20"/>
        </w:rPr>
      </w:pPr>
      <w:r>
        <w:rPr>
          <w:rFonts w:asciiTheme="minorHAnsi" w:eastAsia="Arial" w:hAnsiTheme="minorHAnsi" w:cstheme="minorHAnsi"/>
          <w:sz w:val="20"/>
          <w:szCs w:val="20"/>
        </w:rPr>
        <w:t xml:space="preserve">Es </w:t>
      </w:r>
      <w:r w:rsidRPr="001E762A">
        <w:rPr>
          <w:rFonts w:asciiTheme="minorHAnsi" w:eastAsia="Arial" w:hAnsiTheme="minorHAnsi" w:cstheme="minorHAnsi"/>
          <w:sz w:val="20"/>
          <w:szCs w:val="20"/>
        </w:rPr>
        <w:t xml:space="preserve">una combinación de aminoalcoholes e inhibidores orgánicos e inorgánicos que protegen tanto las partes anódicas como catódicas de la célula de corrosión. Este efecto de doble acción retrasa drásticamente el inicio de la corrosión y reduce en gran medida la actividad general de corrosión. </w:t>
      </w:r>
      <w:r>
        <w:rPr>
          <w:rFonts w:asciiTheme="minorHAnsi" w:eastAsia="Arial" w:hAnsiTheme="minorHAnsi" w:cstheme="minorHAnsi"/>
          <w:sz w:val="20"/>
          <w:szCs w:val="20"/>
        </w:rPr>
        <w:t>P</w:t>
      </w:r>
      <w:r w:rsidRPr="001E762A">
        <w:rPr>
          <w:rFonts w:asciiTheme="minorHAnsi" w:eastAsia="Arial" w:hAnsiTheme="minorHAnsi" w:cstheme="minorHAnsi"/>
          <w:sz w:val="20"/>
          <w:szCs w:val="20"/>
        </w:rPr>
        <w:t>rotege el acero embebido depositando una barrera física en forma de capa protectora sobre la superficie del refuerzo de acero. Esta barrera inhibe la corrosión del acero.</w:t>
      </w:r>
    </w:p>
    <w:p w14:paraId="42226A54" w14:textId="77777777" w:rsidR="003A5BF9" w:rsidRDefault="003A5BF9" w:rsidP="003A5BF9">
      <w:pPr>
        <w:pStyle w:val="Prrafodelista"/>
        <w:widowControl/>
        <w:autoSpaceDE/>
        <w:autoSpaceDN/>
        <w:spacing w:line="0" w:lineRule="atLeast"/>
        <w:ind w:left="720"/>
        <w:contextualSpacing/>
        <w:rPr>
          <w:rFonts w:asciiTheme="minorHAnsi" w:eastAsia="Arial" w:hAnsiTheme="minorHAnsi" w:cstheme="minorHAnsi"/>
          <w:sz w:val="20"/>
          <w:szCs w:val="20"/>
        </w:rPr>
      </w:pPr>
    </w:p>
    <w:p w14:paraId="3D55FB1F" w14:textId="77777777" w:rsidR="003A5BF9" w:rsidRPr="00667DBA" w:rsidRDefault="003A5BF9" w:rsidP="003A5BF9">
      <w:pPr>
        <w:tabs>
          <w:tab w:val="left" w:pos="-720"/>
        </w:tabs>
        <w:suppressAutoHyphens/>
        <w:rPr>
          <w:rFonts w:asciiTheme="minorHAnsi" w:hAnsiTheme="minorHAnsi" w:cstheme="minorHAnsi"/>
          <w:b/>
          <w:sz w:val="20"/>
          <w:szCs w:val="20"/>
        </w:rPr>
      </w:pPr>
      <w:r w:rsidRPr="00667DBA">
        <w:rPr>
          <w:rFonts w:asciiTheme="minorHAnsi" w:hAnsiTheme="minorHAnsi" w:cstheme="minorHAnsi"/>
          <w:b/>
          <w:sz w:val="20"/>
          <w:szCs w:val="20"/>
        </w:rPr>
        <w:t>Procedimiento:</w:t>
      </w:r>
    </w:p>
    <w:p w14:paraId="268FAF9A" w14:textId="77777777" w:rsidR="003A5BF9" w:rsidRPr="00264BB8" w:rsidRDefault="003A5BF9" w:rsidP="003A5BF9">
      <w:pPr>
        <w:spacing w:line="0" w:lineRule="atLeast"/>
        <w:contextualSpacing/>
        <w:jc w:val="both"/>
        <w:rPr>
          <w:rFonts w:asciiTheme="minorHAnsi" w:eastAsia="Arial" w:hAnsiTheme="minorHAnsi" w:cstheme="minorHAnsi"/>
          <w:sz w:val="20"/>
          <w:szCs w:val="20"/>
        </w:rPr>
      </w:pPr>
      <w:r w:rsidRPr="00264BB8">
        <w:rPr>
          <w:rFonts w:asciiTheme="minorHAnsi" w:eastAsia="Arial" w:hAnsiTheme="minorHAnsi" w:cstheme="minorHAnsi"/>
          <w:sz w:val="20"/>
          <w:szCs w:val="20"/>
        </w:rPr>
        <w:t xml:space="preserve">Para proceder con la ejecución de este rubro, se debe mencionar </w:t>
      </w:r>
      <w:proofErr w:type="gramStart"/>
      <w:r w:rsidRPr="00264BB8">
        <w:rPr>
          <w:rFonts w:asciiTheme="minorHAnsi" w:eastAsia="Arial" w:hAnsiTheme="minorHAnsi" w:cstheme="minorHAnsi"/>
          <w:sz w:val="20"/>
          <w:szCs w:val="20"/>
        </w:rPr>
        <w:t>que</w:t>
      </w:r>
      <w:proofErr w:type="gramEnd"/>
      <w:r w:rsidRPr="00264BB8">
        <w:rPr>
          <w:rFonts w:asciiTheme="minorHAnsi" w:eastAsia="Arial" w:hAnsiTheme="minorHAnsi" w:cstheme="minorHAnsi"/>
          <w:sz w:val="20"/>
          <w:szCs w:val="20"/>
        </w:rPr>
        <w:t xml:space="preserve"> en el proceso constructivo, existió un deficiente vibrado del hormigón en la fundición de las vigas, en el cual el acero inferior en algunos lugares se encuentra expuesto, por lo cual existe el riesgo que dicho hierro presente a futuro oxido y perdida de sus características, por lo cual se sugiere el resane, en donde el fiscalizador deberá señalar los lugares de la viga a intervenir.</w:t>
      </w:r>
    </w:p>
    <w:p w14:paraId="71506A87" w14:textId="77777777" w:rsidR="003A5BF9" w:rsidRDefault="003A5BF9" w:rsidP="003A5BF9">
      <w:pPr>
        <w:spacing w:line="0" w:lineRule="atLeast"/>
        <w:contextualSpacing/>
        <w:jc w:val="both"/>
        <w:rPr>
          <w:rFonts w:asciiTheme="minorHAnsi" w:eastAsia="Arial" w:hAnsiTheme="minorHAnsi" w:cstheme="minorHAnsi"/>
          <w:sz w:val="20"/>
          <w:szCs w:val="20"/>
        </w:rPr>
      </w:pPr>
    </w:p>
    <w:p w14:paraId="3513B71A" w14:textId="77777777" w:rsidR="003A5BF9" w:rsidRPr="00264BB8" w:rsidRDefault="003A5BF9" w:rsidP="003A5BF9">
      <w:pPr>
        <w:spacing w:line="0" w:lineRule="atLeast"/>
        <w:contextualSpacing/>
        <w:jc w:val="both"/>
        <w:rPr>
          <w:rFonts w:asciiTheme="minorHAnsi" w:eastAsia="Arial" w:hAnsiTheme="minorHAnsi" w:cstheme="minorHAnsi"/>
          <w:sz w:val="20"/>
          <w:szCs w:val="20"/>
        </w:rPr>
      </w:pPr>
      <w:r w:rsidRPr="00264BB8">
        <w:rPr>
          <w:rFonts w:asciiTheme="minorHAnsi" w:eastAsia="Arial" w:hAnsiTheme="minorHAnsi" w:cstheme="minorHAnsi"/>
          <w:sz w:val="20"/>
          <w:szCs w:val="20"/>
        </w:rPr>
        <w:t>Ya con los lugares señalados, se procederá a picar las áreas afectadas de la viga a una profundidad de 4cm, únicamente el hormigón, dejando libre el hierro.</w:t>
      </w:r>
    </w:p>
    <w:p w14:paraId="5064363D" w14:textId="77777777" w:rsidR="003A5BF9" w:rsidRDefault="003A5BF9" w:rsidP="003A5BF9">
      <w:pPr>
        <w:spacing w:line="0" w:lineRule="atLeast"/>
        <w:contextualSpacing/>
        <w:jc w:val="both"/>
        <w:rPr>
          <w:rFonts w:asciiTheme="minorHAnsi" w:eastAsia="Arial" w:hAnsiTheme="minorHAnsi" w:cstheme="minorHAnsi"/>
          <w:sz w:val="20"/>
          <w:szCs w:val="20"/>
        </w:rPr>
      </w:pPr>
    </w:p>
    <w:p w14:paraId="2F819B2D" w14:textId="77777777" w:rsidR="003A5BF9" w:rsidRPr="001E762A" w:rsidRDefault="003A5BF9" w:rsidP="003A5BF9">
      <w:pPr>
        <w:spacing w:line="0" w:lineRule="atLeast"/>
        <w:contextualSpacing/>
        <w:jc w:val="both"/>
        <w:rPr>
          <w:rFonts w:asciiTheme="minorHAnsi" w:eastAsia="Arial" w:hAnsiTheme="minorHAnsi" w:cstheme="minorHAnsi"/>
          <w:sz w:val="20"/>
          <w:szCs w:val="20"/>
        </w:rPr>
      </w:pPr>
      <w:r w:rsidRPr="001E762A">
        <w:rPr>
          <w:rFonts w:asciiTheme="minorHAnsi" w:eastAsia="Arial" w:hAnsiTheme="minorHAnsi" w:cstheme="minorHAnsi"/>
          <w:sz w:val="20"/>
          <w:szCs w:val="20"/>
        </w:rPr>
        <w:t>Se procederá a colocar el desoxidante, se diluye con 3 partes de agua y se aplica con brocha sobre la parte oxidada. Cuando el óxido haya desaparecido, se limpia con un trapo húmedo con colma limpiador o diluyente de limpieza. Durante la aplicación utilizar los equipos de protección adecuados, tales como guantes y gafas de protección.</w:t>
      </w:r>
    </w:p>
    <w:p w14:paraId="1A2ADF19" w14:textId="77777777" w:rsidR="003A5BF9" w:rsidRDefault="003A5BF9" w:rsidP="003A5BF9">
      <w:pPr>
        <w:spacing w:line="0" w:lineRule="atLeast"/>
        <w:contextualSpacing/>
        <w:jc w:val="both"/>
        <w:rPr>
          <w:rFonts w:asciiTheme="minorHAnsi" w:eastAsia="Arial" w:hAnsiTheme="minorHAnsi" w:cstheme="minorHAnsi"/>
          <w:sz w:val="20"/>
          <w:szCs w:val="20"/>
        </w:rPr>
      </w:pPr>
    </w:p>
    <w:p w14:paraId="79BD7C13" w14:textId="77777777" w:rsidR="003A5BF9" w:rsidRDefault="003A5BF9" w:rsidP="003A5BF9">
      <w:pPr>
        <w:spacing w:line="0" w:lineRule="atLeast"/>
        <w:contextualSpacing/>
        <w:jc w:val="both"/>
        <w:rPr>
          <w:rFonts w:asciiTheme="minorHAnsi" w:eastAsia="Arial" w:hAnsiTheme="minorHAnsi" w:cstheme="minorHAnsi"/>
          <w:sz w:val="20"/>
          <w:szCs w:val="20"/>
        </w:rPr>
      </w:pPr>
      <w:r w:rsidRPr="00264BB8">
        <w:rPr>
          <w:rFonts w:asciiTheme="minorHAnsi" w:eastAsia="Arial" w:hAnsiTheme="minorHAnsi" w:cstheme="minorHAnsi"/>
          <w:sz w:val="20"/>
          <w:szCs w:val="20"/>
        </w:rPr>
        <w:t xml:space="preserve">A continuación, se procede a colocar el </w:t>
      </w:r>
      <w:r>
        <w:rPr>
          <w:rFonts w:asciiTheme="minorHAnsi" w:eastAsia="Arial" w:hAnsiTheme="minorHAnsi" w:cstheme="minorHAnsi"/>
          <w:sz w:val="20"/>
          <w:szCs w:val="20"/>
        </w:rPr>
        <w:t xml:space="preserve">Inhibidor de corrosión por impregnación. </w:t>
      </w:r>
      <w:r w:rsidRPr="003A5BF9">
        <w:rPr>
          <w:rFonts w:asciiTheme="minorHAnsi" w:eastAsia="Arial" w:hAnsiTheme="minorHAnsi" w:cstheme="minorHAnsi"/>
          <w:sz w:val="20"/>
          <w:szCs w:val="20"/>
        </w:rPr>
        <w:t xml:space="preserve">Se aplica con rodillo, brocha o rociador en superficies de hormigón. Al pulverizar, </w:t>
      </w:r>
      <w:r>
        <w:rPr>
          <w:rFonts w:asciiTheme="minorHAnsi" w:eastAsia="Arial" w:hAnsiTheme="minorHAnsi" w:cstheme="minorHAnsi"/>
          <w:sz w:val="20"/>
          <w:szCs w:val="20"/>
        </w:rPr>
        <w:t>se usa un</w:t>
      </w:r>
      <w:r w:rsidRPr="003A5BF9">
        <w:rPr>
          <w:rFonts w:asciiTheme="minorHAnsi" w:eastAsia="Arial" w:hAnsiTheme="minorHAnsi" w:cstheme="minorHAnsi"/>
          <w:sz w:val="20"/>
          <w:szCs w:val="20"/>
        </w:rPr>
        <w:t xml:space="preserve"> sistema de pulverización </w:t>
      </w:r>
      <w:proofErr w:type="spellStart"/>
      <w:r w:rsidRPr="003A5BF9">
        <w:rPr>
          <w:rFonts w:asciiTheme="minorHAnsi" w:eastAsia="Arial" w:hAnsiTheme="minorHAnsi" w:cstheme="minorHAnsi"/>
          <w:sz w:val="20"/>
          <w:szCs w:val="20"/>
        </w:rPr>
        <w:t>airless</w:t>
      </w:r>
      <w:proofErr w:type="spellEnd"/>
      <w:r w:rsidRPr="003A5BF9">
        <w:rPr>
          <w:rFonts w:asciiTheme="minorHAnsi" w:eastAsia="Arial" w:hAnsiTheme="minorHAnsi" w:cstheme="minorHAnsi"/>
          <w:sz w:val="20"/>
          <w:szCs w:val="20"/>
        </w:rPr>
        <w:t xml:space="preserve"> convencional o un equipo de presión manual. Siempre se recomienda un mínimo de dos capas. Los sustratos densos pueden requerir más capas. El tiempo de espera entre capas es de al menos 1 hora. Permita un mínimo de un día para que se seque y penetre. Cuando se usa </w:t>
      </w:r>
      <w:r>
        <w:rPr>
          <w:rFonts w:asciiTheme="minorHAnsi" w:eastAsia="Arial" w:hAnsiTheme="minorHAnsi" w:cstheme="minorHAnsi"/>
          <w:sz w:val="20"/>
          <w:szCs w:val="20"/>
        </w:rPr>
        <w:t>el inhibidor de corrosión por impregnación</w:t>
      </w:r>
      <w:r w:rsidRPr="003A5BF9">
        <w:rPr>
          <w:rFonts w:asciiTheme="minorHAnsi" w:eastAsia="Arial" w:hAnsiTheme="minorHAnsi" w:cstheme="minorHAnsi"/>
          <w:sz w:val="20"/>
          <w:szCs w:val="20"/>
        </w:rPr>
        <w:t xml:space="preserve"> antes de la aplicación de un mortero de reparación, una capa de hormigón, un revestimiento protector, o cualquier otra aplicación, se debe tener cuidado de eliminar cualquier residuo que quede en la superficie de la aplicación </w:t>
      </w:r>
      <w:r>
        <w:rPr>
          <w:rFonts w:asciiTheme="minorHAnsi" w:eastAsia="Arial" w:hAnsiTheme="minorHAnsi" w:cstheme="minorHAnsi"/>
          <w:sz w:val="20"/>
          <w:szCs w:val="20"/>
        </w:rPr>
        <w:t>del inhibidor</w:t>
      </w:r>
      <w:r w:rsidRPr="003A5BF9">
        <w:rPr>
          <w:rFonts w:asciiTheme="minorHAnsi" w:eastAsia="Arial" w:hAnsiTheme="minorHAnsi" w:cstheme="minorHAnsi"/>
          <w:sz w:val="20"/>
          <w:szCs w:val="20"/>
        </w:rPr>
        <w:t xml:space="preserve">. Limpie el sustrato de tal manera (es decir, empuje el agua en una dirección alejándola de la superficie a recubrir) para eliminar completamente cualquier residuo. Las superficies horizontales requieren un lavado a presión (2.000 psi como mínimo) para eliminar el residuo. Las superficies verticales pueden enjuagarse con agua o lavarse a presión. </w:t>
      </w:r>
    </w:p>
    <w:p w14:paraId="754DD55E" w14:textId="77777777" w:rsidR="003A5BF9" w:rsidRDefault="003A5BF9" w:rsidP="003A5BF9">
      <w:pPr>
        <w:spacing w:line="0" w:lineRule="atLeast"/>
        <w:contextualSpacing/>
        <w:jc w:val="both"/>
        <w:rPr>
          <w:rFonts w:asciiTheme="minorHAnsi" w:eastAsia="Arial" w:hAnsiTheme="minorHAnsi" w:cstheme="minorHAnsi"/>
          <w:sz w:val="20"/>
          <w:szCs w:val="20"/>
        </w:rPr>
      </w:pPr>
    </w:p>
    <w:p w14:paraId="45FF69B7" w14:textId="77777777" w:rsidR="003A5BF9" w:rsidRDefault="003A5BF9" w:rsidP="003A5BF9">
      <w:pPr>
        <w:spacing w:line="0" w:lineRule="atLeast"/>
        <w:contextualSpacing/>
        <w:jc w:val="both"/>
        <w:rPr>
          <w:rFonts w:asciiTheme="minorHAnsi" w:eastAsia="Arial" w:hAnsiTheme="minorHAnsi" w:cstheme="minorHAnsi"/>
          <w:sz w:val="20"/>
          <w:szCs w:val="20"/>
        </w:rPr>
      </w:pPr>
      <w:r w:rsidRPr="003A5BF9">
        <w:rPr>
          <w:rFonts w:asciiTheme="minorHAnsi" w:eastAsia="Arial" w:hAnsiTheme="minorHAnsi" w:cstheme="minorHAnsi"/>
          <w:sz w:val="20"/>
          <w:szCs w:val="20"/>
        </w:rPr>
        <w:t xml:space="preserve">Se sugiere el uso de </w:t>
      </w:r>
      <w:r>
        <w:rPr>
          <w:rFonts w:asciiTheme="minorHAnsi" w:eastAsia="Arial" w:hAnsiTheme="minorHAnsi" w:cstheme="minorHAnsi"/>
          <w:sz w:val="20"/>
          <w:szCs w:val="20"/>
        </w:rPr>
        <w:t xml:space="preserve">un aditivo </w:t>
      </w:r>
      <w:proofErr w:type="spellStart"/>
      <w:r>
        <w:rPr>
          <w:rFonts w:asciiTheme="minorHAnsi" w:eastAsia="Arial" w:hAnsiTheme="minorHAnsi" w:cstheme="minorHAnsi"/>
          <w:sz w:val="20"/>
          <w:szCs w:val="20"/>
        </w:rPr>
        <w:t>epóxico</w:t>
      </w:r>
      <w:proofErr w:type="spellEnd"/>
      <w:r w:rsidRPr="003A5BF9">
        <w:rPr>
          <w:rFonts w:asciiTheme="minorHAnsi" w:eastAsia="Arial" w:hAnsiTheme="minorHAnsi" w:cstheme="minorHAnsi"/>
          <w:sz w:val="20"/>
          <w:szCs w:val="20"/>
        </w:rPr>
        <w:t xml:space="preserve"> como agente de unión antes de la aplicación de morteros de reparación o recubrimientos de hormigón. Los tiempos de secado dependen de las condiciones ambientales, la absorción del sustrato y el contenido de humedad máximo recomendado para el sistema aplicado posteriormente.</w:t>
      </w:r>
    </w:p>
    <w:p w14:paraId="728760FA" w14:textId="77777777" w:rsidR="003A5BF9" w:rsidRDefault="003A5BF9" w:rsidP="003A5BF9">
      <w:pPr>
        <w:spacing w:line="0" w:lineRule="atLeast"/>
        <w:contextualSpacing/>
        <w:jc w:val="both"/>
        <w:rPr>
          <w:rFonts w:asciiTheme="minorHAnsi" w:eastAsia="Arial" w:hAnsiTheme="minorHAnsi" w:cstheme="minorHAnsi"/>
          <w:sz w:val="20"/>
          <w:szCs w:val="20"/>
        </w:rPr>
      </w:pPr>
    </w:p>
    <w:p w14:paraId="4EA04C4F" w14:textId="77777777" w:rsidR="003A5BF9" w:rsidRPr="00264BB8" w:rsidRDefault="003A5BF9" w:rsidP="003A5BF9">
      <w:pPr>
        <w:spacing w:line="0" w:lineRule="atLeast"/>
        <w:contextualSpacing/>
        <w:jc w:val="both"/>
        <w:rPr>
          <w:rFonts w:asciiTheme="minorHAnsi" w:eastAsia="Arial" w:hAnsiTheme="minorHAnsi" w:cstheme="minorHAnsi"/>
          <w:sz w:val="20"/>
          <w:szCs w:val="20"/>
        </w:rPr>
      </w:pPr>
      <w:r w:rsidRPr="00264BB8">
        <w:rPr>
          <w:rFonts w:asciiTheme="minorHAnsi" w:eastAsia="Arial" w:hAnsiTheme="minorHAnsi" w:cstheme="minorHAnsi"/>
          <w:sz w:val="20"/>
          <w:szCs w:val="20"/>
        </w:rPr>
        <w:lastRenderedPageBreak/>
        <w:t xml:space="preserve">Finalmente colocamos el Mortero </w:t>
      </w:r>
      <w:proofErr w:type="spellStart"/>
      <w:r w:rsidRPr="00264BB8">
        <w:rPr>
          <w:rFonts w:asciiTheme="minorHAnsi" w:eastAsia="Arial" w:hAnsiTheme="minorHAnsi" w:cstheme="minorHAnsi"/>
          <w:sz w:val="20"/>
          <w:szCs w:val="20"/>
        </w:rPr>
        <w:t>cementicio</w:t>
      </w:r>
      <w:proofErr w:type="spellEnd"/>
      <w:r w:rsidRPr="00264BB8">
        <w:rPr>
          <w:rFonts w:asciiTheme="minorHAnsi" w:eastAsia="Arial" w:hAnsiTheme="minorHAnsi" w:cstheme="minorHAnsi"/>
          <w:sz w:val="20"/>
          <w:szCs w:val="20"/>
        </w:rPr>
        <w:t xml:space="preserve"> </w:t>
      </w:r>
      <w:proofErr w:type="spellStart"/>
      <w:r w:rsidRPr="00264BB8">
        <w:rPr>
          <w:rFonts w:asciiTheme="minorHAnsi" w:eastAsia="Arial" w:hAnsiTheme="minorHAnsi" w:cstheme="minorHAnsi"/>
          <w:sz w:val="20"/>
          <w:szCs w:val="20"/>
        </w:rPr>
        <w:t>monocomponente</w:t>
      </w:r>
      <w:proofErr w:type="spellEnd"/>
      <w:r w:rsidRPr="00264BB8">
        <w:rPr>
          <w:rFonts w:asciiTheme="minorHAnsi" w:eastAsia="Arial" w:hAnsiTheme="minorHAnsi" w:cstheme="minorHAnsi"/>
          <w:sz w:val="20"/>
          <w:szCs w:val="20"/>
        </w:rPr>
        <w:t xml:space="preserve">, puede ser aplicado con </w:t>
      </w:r>
      <w:proofErr w:type="spellStart"/>
      <w:r w:rsidRPr="00264BB8">
        <w:rPr>
          <w:rFonts w:asciiTheme="minorHAnsi" w:eastAsia="Arial" w:hAnsiTheme="minorHAnsi" w:cstheme="minorHAnsi"/>
          <w:sz w:val="20"/>
          <w:szCs w:val="20"/>
        </w:rPr>
        <w:t>bailejo</w:t>
      </w:r>
      <w:proofErr w:type="spellEnd"/>
      <w:r w:rsidRPr="00264BB8">
        <w:rPr>
          <w:rFonts w:asciiTheme="minorHAnsi" w:eastAsia="Arial" w:hAnsiTheme="minorHAnsi" w:cstheme="minorHAnsi"/>
          <w:sz w:val="20"/>
          <w:szCs w:val="20"/>
        </w:rPr>
        <w:t xml:space="preserve"> en reparaciones pequeñas o mediante lanzado con máquina en áreas grandes. Las capas no deben sobrepasar los 2 cm de espesor. Para un mejor acabado, use una llana metálica o una esponja húmeda. </w:t>
      </w:r>
      <w:proofErr w:type="gramStart"/>
      <w:r w:rsidRPr="00264BB8">
        <w:rPr>
          <w:rFonts w:asciiTheme="minorHAnsi" w:eastAsia="Arial" w:hAnsiTheme="minorHAnsi" w:cstheme="minorHAnsi"/>
          <w:sz w:val="20"/>
          <w:szCs w:val="20"/>
        </w:rPr>
        <w:t>Las herramientas tiene</w:t>
      </w:r>
      <w:proofErr w:type="gramEnd"/>
      <w:r w:rsidRPr="00264BB8">
        <w:rPr>
          <w:rFonts w:asciiTheme="minorHAnsi" w:eastAsia="Arial" w:hAnsiTheme="minorHAnsi" w:cstheme="minorHAnsi"/>
          <w:sz w:val="20"/>
          <w:szCs w:val="20"/>
        </w:rPr>
        <w:t xml:space="preserve"> que lavarlas con agua, antes que el producto haya endurecido.</w:t>
      </w:r>
    </w:p>
    <w:p w14:paraId="769C4558" w14:textId="77777777" w:rsidR="003A5BF9" w:rsidRDefault="003A5BF9" w:rsidP="003A5BF9">
      <w:pPr>
        <w:spacing w:line="0" w:lineRule="atLeast"/>
        <w:contextualSpacing/>
        <w:rPr>
          <w:rFonts w:asciiTheme="minorHAnsi" w:eastAsia="Arial" w:hAnsiTheme="minorHAnsi" w:cstheme="minorHAnsi"/>
          <w:sz w:val="20"/>
          <w:szCs w:val="20"/>
        </w:rPr>
      </w:pPr>
    </w:p>
    <w:p w14:paraId="641D2838" w14:textId="77777777" w:rsidR="003A5BF9" w:rsidRPr="00264BB8" w:rsidRDefault="003A5BF9" w:rsidP="003A5BF9">
      <w:pPr>
        <w:spacing w:line="0" w:lineRule="atLeast"/>
        <w:contextualSpacing/>
        <w:rPr>
          <w:rFonts w:asciiTheme="minorHAnsi" w:eastAsia="Arial" w:hAnsiTheme="minorHAnsi" w:cstheme="minorHAnsi"/>
          <w:sz w:val="20"/>
          <w:szCs w:val="20"/>
        </w:rPr>
      </w:pPr>
      <w:r w:rsidRPr="00264BB8">
        <w:rPr>
          <w:rFonts w:asciiTheme="minorHAnsi" w:eastAsia="Arial" w:hAnsiTheme="minorHAnsi" w:cstheme="minorHAnsi"/>
          <w:sz w:val="20"/>
          <w:szCs w:val="20"/>
        </w:rPr>
        <w:t>El rubro deberá ser aprobado por la fiscalización y aplicado bajo la exclusiva responsabilidad del contratista, en lo que se refiere a la calidad de los trabajos ejecutados.</w:t>
      </w:r>
    </w:p>
    <w:p w14:paraId="4D9CD1DF" w14:textId="77777777" w:rsidR="003A5BF9" w:rsidRDefault="003A5BF9" w:rsidP="003A5BF9">
      <w:pPr>
        <w:spacing w:line="0" w:lineRule="atLeast"/>
        <w:contextualSpacing/>
        <w:rPr>
          <w:rFonts w:asciiTheme="minorHAnsi" w:hAnsiTheme="minorHAnsi" w:cstheme="minorHAnsi"/>
          <w:b/>
          <w:sz w:val="20"/>
          <w:szCs w:val="20"/>
        </w:rPr>
      </w:pPr>
    </w:p>
    <w:p w14:paraId="142C3693" w14:textId="77777777" w:rsidR="003A5BF9" w:rsidRPr="00264BB8" w:rsidRDefault="003A5BF9" w:rsidP="003A5BF9">
      <w:pPr>
        <w:spacing w:line="0" w:lineRule="atLeast"/>
        <w:contextualSpacing/>
        <w:rPr>
          <w:rFonts w:asciiTheme="minorHAnsi" w:hAnsiTheme="minorHAnsi" w:cstheme="minorHAnsi"/>
          <w:bCs/>
          <w:sz w:val="20"/>
          <w:szCs w:val="20"/>
        </w:rPr>
      </w:pPr>
      <w:r w:rsidRPr="00264BB8">
        <w:rPr>
          <w:rFonts w:asciiTheme="minorHAnsi" w:hAnsiTheme="minorHAnsi" w:cstheme="minorHAnsi"/>
          <w:b/>
          <w:sz w:val="20"/>
          <w:szCs w:val="20"/>
        </w:rPr>
        <w:t>Normativa:</w:t>
      </w:r>
      <w:r>
        <w:rPr>
          <w:rFonts w:asciiTheme="minorHAnsi" w:hAnsiTheme="minorHAnsi" w:cstheme="minorHAnsi"/>
          <w:b/>
          <w:sz w:val="20"/>
          <w:szCs w:val="20"/>
        </w:rPr>
        <w:t xml:space="preserve"> </w:t>
      </w:r>
      <w:r w:rsidRPr="00264BB8">
        <w:rPr>
          <w:rFonts w:asciiTheme="minorHAnsi" w:hAnsiTheme="minorHAnsi" w:cstheme="minorHAnsi"/>
          <w:bCs/>
          <w:sz w:val="20"/>
          <w:szCs w:val="20"/>
        </w:rPr>
        <w:t>NORMA NTE INEN 2 518:2010 2010-01, NORMA NTE INEN 2167 Tercera revisión 2017-02</w:t>
      </w:r>
    </w:p>
    <w:p w14:paraId="7F3661B7" w14:textId="77777777" w:rsidR="003A5BF9" w:rsidRDefault="003A5BF9" w:rsidP="003A5BF9">
      <w:pPr>
        <w:spacing w:line="0" w:lineRule="atLeast"/>
        <w:contextualSpacing/>
        <w:rPr>
          <w:rFonts w:asciiTheme="minorHAnsi" w:hAnsiTheme="minorHAnsi" w:cstheme="minorHAnsi"/>
          <w:b/>
          <w:sz w:val="20"/>
          <w:szCs w:val="20"/>
        </w:rPr>
      </w:pPr>
    </w:p>
    <w:p w14:paraId="644FB226" w14:textId="17E0CB1C" w:rsidR="003A5BF9" w:rsidRDefault="003A5BF9" w:rsidP="003A5BF9">
      <w:pPr>
        <w:spacing w:line="0" w:lineRule="atLeast"/>
        <w:contextualSpacing/>
        <w:rPr>
          <w:rFonts w:asciiTheme="minorHAnsi" w:hAnsiTheme="minorHAnsi" w:cstheme="minorHAnsi"/>
          <w:sz w:val="20"/>
          <w:szCs w:val="20"/>
        </w:rPr>
      </w:pPr>
      <w:r w:rsidRPr="00264BB8">
        <w:rPr>
          <w:rFonts w:asciiTheme="minorHAnsi" w:hAnsiTheme="minorHAnsi" w:cstheme="minorHAnsi"/>
          <w:b/>
          <w:sz w:val="20"/>
          <w:szCs w:val="20"/>
        </w:rPr>
        <w:t>Unidad:</w:t>
      </w:r>
      <w:r w:rsidRPr="00264BB8">
        <w:rPr>
          <w:rFonts w:asciiTheme="minorHAnsi" w:hAnsiTheme="minorHAnsi" w:cstheme="minorHAnsi"/>
          <w:sz w:val="20"/>
          <w:szCs w:val="20"/>
        </w:rPr>
        <w:t xml:space="preserve">  Metro</w:t>
      </w:r>
      <w:r w:rsidR="00F4572A">
        <w:rPr>
          <w:rFonts w:asciiTheme="minorHAnsi" w:hAnsiTheme="minorHAnsi" w:cstheme="minorHAnsi"/>
          <w:sz w:val="20"/>
          <w:szCs w:val="20"/>
        </w:rPr>
        <w:t xml:space="preserve"> cuadrado</w:t>
      </w:r>
      <w:r w:rsidRPr="00264BB8">
        <w:rPr>
          <w:rFonts w:asciiTheme="minorHAnsi" w:hAnsiTheme="minorHAnsi" w:cstheme="minorHAnsi"/>
          <w:sz w:val="20"/>
          <w:szCs w:val="20"/>
        </w:rPr>
        <w:t xml:space="preserve"> (m</w:t>
      </w:r>
      <w:r w:rsidR="00F4572A">
        <w:rPr>
          <w:rFonts w:asciiTheme="minorHAnsi" w:hAnsiTheme="minorHAnsi" w:cstheme="minorHAnsi"/>
          <w:sz w:val="20"/>
          <w:szCs w:val="20"/>
        </w:rPr>
        <w:t>2</w:t>
      </w:r>
      <w:r w:rsidRPr="00264BB8">
        <w:rPr>
          <w:rFonts w:asciiTheme="minorHAnsi" w:hAnsiTheme="minorHAnsi" w:cstheme="minorHAnsi"/>
          <w:sz w:val="20"/>
          <w:szCs w:val="20"/>
        </w:rPr>
        <w:t>).</w:t>
      </w:r>
    </w:p>
    <w:p w14:paraId="607241A1" w14:textId="77777777" w:rsidR="003A5BF9" w:rsidRDefault="003A5BF9" w:rsidP="003A5BF9">
      <w:pPr>
        <w:spacing w:line="0" w:lineRule="atLeast"/>
        <w:contextualSpacing/>
        <w:rPr>
          <w:rFonts w:asciiTheme="minorHAnsi" w:hAnsiTheme="minorHAnsi" w:cstheme="minorHAnsi"/>
          <w:sz w:val="20"/>
          <w:szCs w:val="20"/>
        </w:rPr>
      </w:pPr>
    </w:p>
    <w:p w14:paraId="1A4CB7EC" w14:textId="77777777" w:rsidR="003A5BF9" w:rsidRPr="0087768C" w:rsidRDefault="003A5BF9" w:rsidP="003A5BF9">
      <w:pPr>
        <w:spacing w:after="0"/>
        <w:rPr>
          <w:rFonts w:asciiTheme="minorHAnsi" w:hAnsiTheme="minorHAnsi" w:cstheme="minorHAnsi"/>
          <w:sz w:val="20"/>
          <w:szCs w:val="20"/>
        </w:rPr>
      </w:pPr>
      <w:r w:rsidRPr="00DC1A6A">
        <w:rPr>
          <w:rFonts w:asciiTheme="minorHAnsi" w:hAnsiTheme="minorHAnsi" w:cstheme="minorHAnsi"/>
          <w:b/>
          <w:sz w:val="20"/>
          <w:szCs w:val="20"/>
        </w:rPr>
        <w:t>Equipo mínimo:</w:t>
      </w:r>
      <w:r w:rsidRPr="00DC1A6A">
        <w:rPr>
          <w:rFonts w:asciiTheme="minorHAnsi" w:hAnsiTheme="minorHAnsi" w:cstheme="minorHAnsi"/>
          <w:sz w:val="20"/>
          <w:szCs w:val="20"/>
        </w:rPr>
        <w:t xml:space="preserve"> </w:t>
      </w:r>
      <w:r>
        <w:rPr>
          <w:rFonts w:asciiTheme="minorHAnsi" w:hAnsiTheme="minorHAnsi" w:cstheme="minorHAnsi"/>
          <w:sz w:val="20"/>
          <w:szCs w:val="20"/>
        </w:rPr>
        <w:t xml:space="preserve"> </w:t>
      </w:r>
      <w:r w:rsidRPr="00DC1A6A">
        <w:rPr>
          <w:rFonts w:asciiTheme="minorHAnsi" w:hAnsiTheme="minorHAnsi" w:cstheme="minorHAnsi"/>
          <w:sz w:val="20"/>
          <w:szCs w:val="20"/>
        </w:rPr>
        <w:t>Herramienta menor</w:t>
      </w:r>
      <w:r>
        <w:rPr>
          <w:rFonts w:asciiTheme="minorHAnsi" w:hAnsiTheme="minorHAnsi" w:cstheme="minorHAnsi"/>
          <w:sz w:val="20"/>
          <w:szCs w:val="20"/>
        </w:rPr>
        <w:t>.</w:t>
      </w:r>
    </w:p>
    <w:p w14:paraId="0C38AAEF" w14:textId="77777777" w:rsidR="003A5BF9" w:rsidRDefault="003A5BF9" w:rsidP="003A5BF9">
      <w:pPr>
        <w:spacing w:after="0"/>
        <w:rPr>
          <w:rFonts w:asciiTheme="minorHAnsi" w:hAnsiTheme="minorHAnsi" w:cstheme="minorHAnsi"/>
          <w:b/>
          <w:sz w:val="20"/>
          <w:szCs w:val="20"/>
        </w:rPr>
      </w:pPr>
    </w:p>
    <w:p w14:paraId="75025043" w14:textId="77777777" w:rsidR="003A5BF9" w:rsidRPr="0087768C" w:rsidRDefault="003A5BF9" w:rsidP="003A5BF9">
      <w:pPr>
        <w:spacing w:after="0"/>
        <w:rPr>
          <w:rFonts w:asciiTheme="minorHAnsi" w:hAnsiTheme="minorHAnsi" w:cstheme="minorHAnsi"/>
          <w:sz w:val="20"/>
          <w:szCs w:val="20"/>
        </w:rPr>
      </w:pPr>
      <w:r w:rsidRPr="00DC1A6A">
        <w:rPr>
          <w:rFonts w:asciiTheme="minorHAnsi" w:hAnsiTheme="minorHAnsi" w:cstheme="minorHAnsi"/>
          <w:b/>
          <w:sz w:val="20"/>
          <w:szCs w:val="20"/>
        </w:rPr>
        <w:t>Mano de obra mínima calificada:</w:t>
      </w:r>
      <w:r w:rsidRPr="00DC1A6A">
        <w:rPr>
          <w:rFonts w:asciiTheme="minorHAnsi" w:hAnsiTheme="minorHAnsi" w:cstheme="minorHAnsi"/>
          <w:sz w:val="20"/>
          <w:szCs w:val="20"/>
        </w:rPr>
        <w:t xml:space="preserve"> </w:t>
      </w:r>
      <w:r>
        <w:rPr>
          <w:rFonts w:asciiTheme="minorHAnsi" w:hAnsiTheme="minorHAnsi" w:cstheme="minorHAnsi"/>
          <w:sz w:val="20"/>
          <w:szCs w:val="20"/>
        </w:rPr>
        <w:t xml:space="preserve"> </w:t>
      </w:r>
      <w:r w:rsidRPr="00DC1A6A">
        <w:rPr>
          <w:rFonts w:asciiTheme="minorHAnsi" w:hAnsiTheme="minorHAnsi" w:cstheme="minorHAnsi"/>
          <w:sz w:val="20"/>
          <w:szCs w:val="20"/>
        </w:rPr>
        <w:t>Peón (</w:t>
      </w:r>
      <w:proofErr w:type="spellStart"/>
      <w:r w:rsidRPr="00DC1A6A">
        <w:rPr>
          <w:rFonts w:asciiTheme="minorHAnsi" w:hAnsiTheme="minorHAnsi" w:cstheme="minorHAnsi"/>
          <w:sz w:val="20"/>
          <w:szCs w:val="20"/>
        </w:rPr>
        <w:t>Estr</w:t>
      </w:r>
      <w:proofErr w:type="spellEnd"/>
      <w:r w:rsidRPr="00DC1A6A">
        <w:rPr>
          <w:rFonts w:asciiTheme="minorHAnsi" w:hAnsiTheme="minorHAnsi" w:cstheme="minorHAnsi"/>
          <w:sz w:val="20"/>
          <w:szCs w:val="20"/>
        </w:rPr>
        <w:t>. Oc. E2)</w:t>
      </w:r>
      <w:r>
        <w:rPr>
          <w:rFonts w:asciiTheme="minorHAnsi" w:hAnsiTheme="minorHAnsi" w:cstheme="minorHAnsi"/>
          <w:sz w:val="20"/>
          <w:szCs w:val="20"/>
        </w:rPr>
        <w:t xml:space="preserve">, </w:t>
      </w:r>
      <w:r w:rsidRPr="0087768C">
        <w:rPr>
          <w:rFonts w:asciiTheme="minorHAnsi" w:hAnsiTheme="minorHAnsi" w:cstheme="minorHAnsi"/>
          <w:sz w:val="20"/>
          <w:szCs w:val="20"/>
        </w:rPr>
        <w:t>Albañil (</w:t>
      </w:r>
      <w:proofErr w:type="spellStart"/>
      <w:r w:rsidRPr="0087768C">
        <w:rPr>
          <w:rFonts w:asciiTheme="minorHAnsi" w:hAnsiTheme="minorHAnsi" w:cstheme="minorHAnsi"/>
          <w:sz w:val="20"/>
          <w:szCs w:val="20"/>
        </w:rPr>
        <w:t>Estr</w:t>
      </w:r>
      <w:proofErr w:type="spellEnd"/>
      <w:r w:rsidRPr="0087768C">
        <w:rPr>
          <w:rFonts w:asciiTheme="minorHAnsi" w:hAnsiTheme="minorHAnsi" w:cstheme="minorHAnsi"/>
          <w:sz w:val="20"/>
          <w:szCs w:val="20"/>
        </w:rPr>
        <w:t>. Oc. D2), Maestro mayor en ejecución de obras civiles (</w:t>
      </w:r>
      <w:proofErr w:type="spellStart"/>
      <w:r w:rsidRPr="0087768C">
        <w:rPr>
          <w:rFonts w:asciiTheme="minorHAnsi" w:hAnsiTheme="minorHAnsi" w:cstheme="minorHAnsi"/>
          <w:sz w:val="20"/>
          <w:szCs w:val="20"/>
        </w:rPr>
        <w:t>Estr</w:t>
      </w:r>
      <w:proofErr w:type="spellEnd"/>
      <w:r w:rsidRPr="0087768C">
        <w:rPr>
          <w:rFonts w:asciiTheme="minorHAnsi" w:hAnsiTheme="minorHAnsi" w:cstheme="minorHAnsi"/>
          <w:sz w:val="20"/>
          <w:szCs w:val="20"/>
        </w:rPr>
        <w:t>. Oc. C1).</w:t>
      </w:r>
    </w:p>
    <w:p w14:paraId="74CE1871" w14:textId="77777777" w:rsidR="003A5BF9" w:rsidRPr="00DC1A6A" w:rsidRDefault="003A5BF9" w:rsidP="003A5BF9">
      <w:pPr>
        <w:spacing w:after="0"/>
        <w:ind w:left="720"/>
        <w:rPr>
          <w:rFonts w:asciiTheme="minorHAnsi" w:hAnsiTheme="minorHAnsi" w:cstheme="minorHAnsi"/>
          <w:sz w:val="20"/>
          <w:szCs w:val="20"/>
        </w:rPr>
      </w:pPr>
    </w:p>
    <w:p w14:paraId="218C9BDE" w14:textId="77777777" w:rsidR="003A5BF9" w:rsidRDefault="003A5BF9" w:rsidP="003A5BF9">
      <w:pPr>
        <w:spacing w:after="0"/>
        <w:jc w:val="both"/>
        <w:rPr>
          <w:rFonts w:asciiTheme="minorHAnsi" w:hAnsiTheme="minorHAnsi" w:cstheme="minorHAnsi"/>
          <w:sz w:val="20"/>
          <w:szCs w:val="20"/>
        </w:rPr>
      </w:pPr>
      <w:r w:rsidRPr="00DC1A6A">
        <w:rPr>
          <w:rFonts w:asciiTheme="minorHAnsi" w:hAnsiTheme="minorHAnsi" w:cstheme="minorHAnsi"/>
          <w:b/>
          <w:sz w:val="20"/>
          <w:szCs w:val="20"/>
        </w:rPr>
        <w:t>Materiales mínimos:</w:t>
      </w:r>
      <w:r w:rsidRPr="00DC1A6A">
        <w:rPr>
          <w:rFonts w:asciiTheme="minorHAnsi" w:hAnsiTheme="minorHAnsi" w:cstheme="minorHAnsi"/>
          <w:sz w:val="20"/>
          <w:szCs w:val="20"/>
        </w:rPr>
        <w:t xml:space="preserve"> </w:t>
      </w:r>
      <w:r>
        <w:rPr>
          <w:rFonts w:asciiTheme="minorHAnsi" w:hAnsiTheme="minorHAnsi" w:cstheme="minorHAnsi"/>
          <w:sz w:val="20"/>
          <w:szCs w:val="20"/>
        </w:rPr>
        <w:t xml:space="preserve"> </w:t>
      </w:r>
      <w:r w:rsidRPr="00FB7CD1">
        <w:rPr>
          <w:rFonts w:asciiTheme="minorHAnsi" w:hAnsiTheme="minorHAnsi" w:cstheme="minorHAnsi"/>
          <w:sz w:val="20"/>
          <w:szCs w:val="20"/>
        </w:rPr>
        <w:t xml:space="preserve">Mortero </w:t>
      </w:r>
      <w:proofErr w:type="spellStart"/>
      <w:r w:rsidRPr="00FB7CD1">
        <w:rPr>
          <w:rFonts w:asciiTheme="minorHAnsi" w:hAnsiTheme="minorHAnsi" w:cstheme="minorHAnsi"/>
          <w:sz w:val="20"/>
          <w:szCs w:val="20"/>
        </w:rPr>
        <w:t>cementicio</w:t>
      </w:r>
      <w:proofErr w:type="spellEnd"/>
      <w:r w:rsidRPr="00FB7CD1">
        <w:rPr>
          <w:rFonts w:asciiTheme="minorHAnsi" w:hAnsiTheme="minorHAnsi" w:cstheme="minorHAnsi"/>
          <w:sz w:val="20"/>
          <w:szCs w:val="20"/>
        </w:rPr>
        <w:t xml:space="preserve"> </w:t>
      </w:r>
      <w:proofErr w:type="spellStart"/>
      <w:r w:rsidRPr="00FB7CD1">
        <w:rPr>
          <w:rFonts w:asciiTheme="minorHAnsi" w:hAnsiTheme="minorHAnsi" w:cstheme="minorHAnsi"/>
          <w:sz w:val="20"/>
          <w:szCs w:val="20"/>
        </w:rPr>
        <w:t>monocomponente</w:t>
      </w:r>
      <w:proofErr w:type="spellEnd"/>
      <w:r w:rsidRPr="00FB7CD1">
        <w:rPr>
          <w:rFonts w:asciiTheme="minorHAnsi" w:hAnsiTheme="minorHAnsi" w:cstheme="minorHAnsi"/>
          <w:sz w:val="20"/>
          <w:szCs w:val="20"/>
        </w:rPr>
        <w:t xml:space="preserve"> 25 kg</w:t>
      </w:r>
      <w:r>
        <w:rPr>
          <w:rFonts w:asciiTheme="minorHAnsi" w:hAnsiTheme="minorHAnsi" w:cstheme="minorHAnsi"/>
          <w:sz w:val="20"/>
          <w:szCs w:val="20"/>
        </w:rPr>
        <w:t xml:space="preserve">, </w:t>
      </w:r>
      <w:r w:rsidRPr="00FB7CD1">
        <w:rPr>
          <w:rFonts w:asciiTheme="minorHAnsi" w:hAnsiTheme="minorHAnsi" w:cstheme="minorHAnsi"/>
          <w:sz w:val="20"/>
          <w:szCs w:val="20"/>
        </w:rPr>
        <w:t>Desoxidante</w:t>
      </w:r>
      <w:r>
        <w:rPr>
          <w:rFonts w:asciiTheme="minorHAnsi" w:hAnsiTheme="minorHAnsi" w:cstheme="minorHAnsi"/>
          <w:sz w:val="20"/>
          <w:szCs w:val="20"/>
        </w:rPr>
        <w:t xml:space="preserve">, </w:t>
      </w:r>
      <w:r w:rsidRPr="00FB7CD1">
        <w:rPr>
          <w:rFonts w:asciiTheme="minorHAnsi" w:hAnsiTheme="minorHAnsi" w:cstheme="minorHAnsi"/>
          <w:sz w:val="20"/>
          <w:szCs w:val="20"/>
        </w:rPr>
        <w:t xml:space="preserve">Adhesivo </w:t>
      </w:r>
      <w:proofErr w:type="spellStart"/>
      <w:r w:rsidRPr="00FB7CD1">
        <w:rPr>
          <w:rFonts w:asciiTheme="minorHAnsi" w:hAnsiTheme="minorHAnsi" w:cstheme="minorHAnsi"/>
          <w:sz w:val="20"/>
          <w:szCs w:val="20"/>
        </w:rPr>
        <w:t>epóxico</w:t>
      </w:r>
      <w:proofErr w:type="spellEnd"/>
      <w:r w:rsidRPr="00FB7CD1">
        <w:rPr>
          <w:rFonts w:asciiTheme="minorHAnsi" w:hAnsiTheme="minorHAnsi" w:cstheme="minorHAnsi"/>
          <w:sz w:val="20"/>
          <w:szCs w:val="20"/>
        </w:rPr>
        <w:t xml:space="preserve"> de dos componentes, libre de solventes</w:t>
      </w:r>
      <w:r>
        <w:rPr>
          <w:rFonts w:asciiTheme="minorHAnsi" w:hAnsiTheme="minorHAnsi" w:cstheme="minorHAnsi"/>
          <w:sz w:val="20"/>
          <w:szCs w:val="20"/>
        </w:rPr>
        <w:t xml:space="preserve">, </w:t>
      </w:r>
      <w:r w:rsidRPr="00FB7CD1">
        <w:rPr>
          <w:rFonts w:asciiTheme="minorHAnsi" w:hAnsiTheme="minorHAnsi" w:cstheme="minorHAnsi"/>
          <w:sz w:val="20"/>
          <w:szCs w:val="20"/>
        </w:rPr>
        <w:t>Inhibidor de corrosión para impregnación</w:t>
      </w:r>
      <w:r>
        <w:rPr>
          <w:rFonts w:asciiTheme="minorHAnsi" w:hAnsiTheme="minorHAnsi" w:cstheme="minorHAnsi"/>
          <w:sz w:val="20"/>
          <w:szCs w:val="20"/>
        </w:rPr>
        <w:t>.</w:t>
      </w:r>
    </w:p>
    <w:p w14:paraId="2A444E05" w14:textId="77777777" w:rsidR="003A5BF9" w:rsidRDefault="003A5BF9" w:rsidP="003A5BF9">
      <w:pPr>
        <w:spacing w:after="0"/>
        <w:jc w:val="both"/>
        <w:rPr>
          <w:rFonts w:asciiTheme="minorHAnsi" w:hAnsiTheme="minorHAnsi" w:cstheme="minorHAnsi"/>
          <w:sz w:val="20"/>
          <w:szCs w:val="20"/>
        </w:rPr>
      </w:pPr>
    </w:p>
    <w:p w14:paraId="1971DC67" w14:textId="77777777" w:rsidR="003A5BF9" w:rsidRPr="00D30DFF" w:rsidRDefault="003A5BF9" w:rsidP="003A5BF9">
      <w:pPr>
        <w:spacing w:after="0"/>
        <w:jc w:val="both"/>
        <w:rPr>
          <w:rFonts w:eastAsia="Times New Roman"/>
          <w:b/>
          <w:kern w:val="32"/>
          <w:sz w:val="20"/>
          <w:szCs w:val="20"/>
        </w:rPr>
      </w:pPr>
      <w:r w:rsidRPr="0029398E">
        <w:rPr>
          <w:rFonts w:asciiTheme="minorHAnsi" w:hAnsiTheme="minorHAnsi" w:cstheme="minorHAnsi"/>
          <w:b/>
          <w:sz w:val="20"/>
          <w:szCs w:val="20"/>
          <w:lang w:val="es-ES"/>
        </w:rPr>
        <w:t>Medición y Forma de Pago:</w:t>
      </w:r>
      <w:r>
        <w:rPr>
          <w:rFonts w:asciiTheme="minorHAnsi" w:hAnsiTheme="minorHAnsi" w:cstheme="minorHAnsi"/>
          <w:b/>
          <w:sz w:val="20"/>
          <w:szCs w:val="20"/>
          <w:lang w:val="es-ES"/>
        </w:rPr>
        <w:t xml:space="preserve"> </w:t>
      </w:r>
      <w:r w:rsidRPr="002B0BA0">
        <w:rPr>
          <w:rFonts w:eastAsia="Times New Roman"/>
          <w:bCs/>
          <w:kern w:val="32"/>
          <w:sz w:val="20"/>
          <w:szCs w:val="20"/>
        </w:rPr>
        <w:t>La medición se la hará en unidad realmente ejecutada, que será verificada en sitio y con planos del proyecto.</w:t>
      </w:r>
    </w:p>
    <w:p w14:paraId="5E8D709C" w14:textId="77777777" w:rsidR="003A5BF9" w:rsidRDefault="003A5BF9" w:rsidP="003806F0">
      <w:pPr>
        <w:pStyle w:val="Prrafodelista"/>
        <w:widowControl/>
        <w:autoSpaceDE/>
        <w:autoSpaceDN/>
        <w:spacing w:line="0" w:lineRule="atLeast"/>
        <w:ind w:left="720"/>
        <w:contextualSpacing/>
        <w:rPr>
          <w:rFonts w:asciiTheme="minorHAnsi" w:eastAsia="Arial" w:hAnsiTheme="minorHAnsi" w:cstheme="minorHAnsi"/>
          <w:sz w:val="20"/>
          <w:szCs w:val="20"/>
        </w:rPr>
      </w:pPr>
    </w:p>
    <w:p w14:paraId="7BE81EE0" w14:textId="77777777" w:rsidR="00ED0727" w:rsidRDefault="00ED0727" w:rsidP="00ED0727">
      <w:pPr>
        <w:pStyle w:val="Prrafodelista"/>
        <w:widowControl/>
        <w:autoSpaceDE/>
        <w:autoSpaceDN/>
        <w:spacing w:line="0" w:lineRule="atLeast"/>
        <w:ind w:left="720"/>
        <w:contextualSpacing/>
        <w:rPr>
          <w:rFonts w:asciiTheme="minorHAnsi" w:eastAsia="Arial" w:hAnsiTheme="minorHAnsi" w:cstheme="minorHAnsi"/>
          <w:sz w:val="20"/>
          <w:szCs w:val="20"/>
        </w:rPr>
      </w:pPr>
    </w:p>
    <w:tbl>
      <w:tblPr>
        <w:tblW w:w="8789" w:type="dxa"/>
        <w:tblInd w:w="-5" w:type="dxa"/>
        <w:tblCellMar>
          <w:left w:w="70" w:type="dxa"/>
          <w:right w:w="70" w:type="dxa"/>
        </w:tblCellMar>
        <w:tblLook w:val="04A0" w:firstRow="1" w:lastRow="0" w:firstColumn="1" w:lastColumn="0" w:noHBand="0" w:noVBand="1"/>
      </w:tblPr>
      <w:tblGrid>
        <w:gridCol w:w="1209"/>
        <w:gridCol w:w="6237"/>
        <w:gridCol w:w="1343"/>
      </w:tblGrid>
      <w:tr w:rsidR="00ED0727" w14:paraId="19BF8655" w14:textId="77777777" w:rsidTr="00297349">
        <w:trPr>
          <w:trHeight w:val="454"/>
        </w:trPr>
        <w:tc>
          <w:tcPr>
            <w:tcW w:w="120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12F57BA0" w14:textId="77777777" w:rsidR="00ED0727" w:rsidRDefault="00ED0727" w:rsidP="00297349">
            <w:pPr>
              <w:spacing w:after="0" w:line="240" w:lineRule="auto"/>
              <w:jc w:val="center"/>
              <w:rPr>
                <w:rFonts w:eastAsia="Times New Roman" w:cstheme="minorHAnsi"/>
                <w:b/>
                <w:color w:val="000000"/>
                <w:sz w:val="20"/>
                <w:szCs w:val="20"/>
              </w:rPr>
            </w:pPr>
            <w:r>
              <w:rPr>
                <w:rFonts w:eastAsia="Times New Roman" w:cstheme="minorHAnsi"/>
                <w:b/>
                <w:color w:val="000000"/>
                <w:sz w:val="20"/>
                <w:szCs w:val="20"/>
              </w:rPr>
              <w:t>CODIGO</w:t>
            </w:r>
          </w:p>
        </w:tc>
        <w:tc>
          <w:tcPr>
            <w:tcW w:w="6237" w:type="dxa"/>
            <w:tcBorders>
              <w:top w:val="single" w:sz="4" w:space="0" w:color="000000"/>
              <w:left w:val="nil"/>
              <w:bottom w:val="single" w:sz="4" w:space="0" w:color="000000"/>
              <w:right w:val="single" w:sz="4" w:space="0" w:color="000000"/>
            </w:tcBorders>
            <w:shd w:val="clear" w:color="auto" w:fill="BFBFBF" w:themeFill="background1" w:themeFillShade="BF"/>
            <w:noWrap/>
            <w:vAlign w:val="center"/>
          </w:tcPr>
          <w:p w14:paraId="6E947387" w14:textId="77777777" w:rsidR="00ED0727" w:rsidRPr="00E7372D" w:rsidRDefault="00ED0727" w:rsidP="00297349">
            <w:pPr>
              <w:spacing w:after="0" w:line="240" w:lineRule="auto"/>
              <w:jc w:val="center"/>
              <w:rPr>
                <w:b/>
                <w:sz w:val="20"/>
                <w:szCs w:val="20"/>
              </w:rPr>
            </w:pPr>
            <w:r>
              <w:rPr>
                <w:b/>
                <w:sz w:val="20"/>
                <w:szCs w:val="20"/>
              </w:rPr>
              <w:t>DESCRIPCIÓN DE RUBRO</w:t>
            </w:r>
          </w:p>
        </w:tc>
        <w:tc>
          <w:tcPr>
            <w:tcW w:w="1343" w:type="dxa"/>
            <w:tcBorders>
              <w:top w:val="single" w:sz="4" w:space="0" w:color="000000"/>
              <w:left w:val="nil"/>
              <w:bottom w:val="single" w:sz="4" w:space="0" w:color="000000"/>
              <w:right w:val="single" w:sz="4" w:space="0" w:color="000000"/>
            </w:tcBorders>
            <w:shd w:val="clear" w:color="auto" w:fill="BFBFBF" w:themeFill="background1" w:themeFillShade="BF"/>
            <w:noWrap/>
            <w:vAlign w:val="center"/>
          </w:tcPr>
          <w:p w14:paraId="5020EA0B" w14:textId="77777777" w:rsidR="00ED0727" w:rsidRDefault="00ED0727" w:rsidP="00297349">
            <w:pPr>
              <w:spacing w:after="0" w:line="240" w:lineRule="auto"/>
              <w:jc w:val="center"/>
              <w:rPr>
                <w:rFonts w:eastAsia="Times New Roman" w:cstheme="minorHAnsi"/>
                <w:b/>
                <w:color w:val="000000"/>
                <w:sz w:val="20"/>
                <w:szCs w:val="20"/>
              </w:rPr>
            </w:pPr>
            <w:r>
              <w:rPr>
                <w:rFonts w:eastAsia="Times New Roman" w:cstheme="minorHAnsi"/>
                <w:b/>
                <w:color w:val="000000"/>
                <w:sz w:val="20"/>
                <w:szCs w:val="20"/>
              </w:rPr>
              <w:t>UNIDAD</w:t>
            </w:r>
          </w:p>
        </w:tc>
      </w:tr>
      <w:tr w:rsidR="00ED0727" w14:paraId="765CE28C" w14:textId="77777777" w:rsidTr="00297349">
        <w:trPr>
          <w:trHeight w:val="439"/>
        </w:trPr>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39138A7" w14:textId="4D6E8CD3" w:rsidR="00ED0727" w:rsidRDefault="00ED0727" w:rsidP="00297349">
            <w:pPr>
              <w:spacing w:after="0" w:line="240" w:lineRule="auto"/>
              <w:jc w:val="center"/>
              <w:rPr>
                <w:rFonts w:eastAsia="Times New Roman" w:cstheme="minorHAnsi"/>
                <w:b/>
                <w:color w:val="000000"/>
                <w:sz w:val="20"/>
                <w:szCs w:val="20"/>
              </w:rPr>
            </w:pPr>
            <w:r w:rsidRPr="0038667E">
              <w:rPr>
                <w:rFonts w:eastAsia="Times New Roman" w:cstheme="minorHAnsi"/>
                <w:b/>
                <w:sz w:val="20"/>
                <w:szCs w:val="20"/>
              </w:rPr>
              <w:t>13043</w:t>
            </w:r>
            <w:r>
              <w:rPr>
                <w:rFonts w:eastAsia="Times New Roman" w:cstheme="minorHAnsi"/>
                <w:b/>
                <w:sz w:val="20"/>
                <w:szCs w:val="20"/>
              </w:rPr>
              <w:t>3</w:t>
            </w:r>
          </w:p>
        </w:tc>
        <w:tc>
          <w:tcPr>
            <w:tcW w:w="6237" w:type="dxa"/>
            <w:tcBorders>
              <w:top w:val="single" w:sz="4" w:space="0" w:color="000000"/>
              <w:left w:val="nil"/>
              <w:bottom w:val="single" w:sz="4" w:space="0" w:color="000000"/>
              <w:right w:val="single" w:sz="4" w:space="0" w:color="000000"/>
            </w:tcBorders>
            <w:shd w:val="clear" w:color="auto" w:fill="auto"/>
            <w:noWrap/>
            <w:vAlign w:val="center"/>
            <w:hideMark/>
          </w:tcPr>
          <w:p w14:paraId="55374D56" w14:textId="15E03C68" w:rsidR="00ED0727" w:rsidRDefault="00ED0727" w:rsidP="00297349">
            <w:pPr>
              <w:spacing w:after="0" w:line="240" w:lineRule="auto"/>
              <w:rPr>
                <w:rFonts w:eastAsia="Times New Roman" w:cstheme="minorHAnsi"/>
                <w:b/>
                <w:color w:val="000000"/>
                <w:sz w:val="20"/>
                <w:szCs w:val="20"/>
              </w:rPr>
            </w:pPr>
            <w:r w:rsidRPr="00ED0727">
              <w:rPr>
                <w:b/>
                <w:sz w:val="20"/>
                <w:szCs w:val="20"/>
              </w:rPr>
              <w:t xml:space="preserve">Hormigón </w:t>
            </w:r>
            <w:proofErr w:type="spellStart"/>
            <w:r w:rsidRPr="00ED0727">
              <w:rPr>
                <w:b/>
                <w:sz w:val="20"/>
                <w:szCs w:val="20"/>
              </w:rPr>
              <w:t>f´c</w:t>
            </w:r>
            <w:proofErr w:type="spellEnd"/>
            <w:r w:rsidRPr="00ED0727">
              <w:rPr>
                <w:b/>
                <w:sz w:val="20"/>
                <w:szCs w:val="20"/>
              </w:rPr>
              <w:t>=210 kg/cm2 para mesones (incluye encofrado)</w:t>
            </w:r>
          </w:p>
        </w:tc>
        <w:tc>
          <w:tcPr>
            <w:tcW w:w="1343" w:type="dxa"/>
            <w:tcBorders>
              <w:top w:val="single" w:sz="4" w:space="0" w:color="000000"/>
              <w:left w:val="nil"/>
              <w:bottom w:val="single" w:sz="4" w:space="0" w:color="000000"/>
              <w:right w:val="single" w:sz="4" w:space="0" w:color="000000"/>
            </w:tcBorders>
            <w:shd w:val="clear" w:color="auto" w:fill="auto"/>
            <w:noWrap/>
            <w:vAlign w:val="center"/>
            <w:hideMark/>
          </w:tcPr>
          <w:p w14:paraId="459EC0F2" w14:textId="25744C4E" w:rsidR="00ED0727" w:rsidRDefault="00ED0727" w:rsidP="00297349">
            <w:pPr>
              <w:spacing w:after="0" w:line="240" w:lineRule="auto"/>
              <w:jc w:val="center"/>
              <w:rPr>
                <w:rFonts w:eastAsia="Times New Roman" w:cstheme="minorHAnsi"/>
                <w:b/>
                <w:color w:val="000000"/>
                <w:sz w:val="20"/>
                <w:szCs w:val="20"/>
              </w:rPr>
            </w:pPr>
            <w:r w:rsidRPr="00C711B5">
              <w:rPr>
                <w:rFonts w:eastAsia="Times New Roman" w:cstheme="minorHAnsi"/>
                <w:b/>
                <w:sz w:val="20"/>
                <w:szCs w:val="20"/>
              </w:rPr>
              <w:t>M</w:t>
            </w:r>
            <w:r>
              <w:rPr>
                <w:rFonts w:eastAsia="Times New Roman" w:cstheme="minorHAnsi"/>
                <w:b/>
                <w:sz w:val="20"/>
                <w:szCs w:val="20"/>
              </w:rPr>
              <w:t>3</w:t>
            </w:r>
          </w:p>
        </w:tc>
      </w:tr>
    </w:tbl>
    <w:p w14:paraId="646BFE82" w14:textId="77777777" w:rsidR="00ED0727" w:rsidRDefault="00ED0727" w:rsidP="00ED0727">
      <w:pPr>
        <w:pBdr>
          <w:top w:val="nil"/>
          <w:left w:val="nil"/>
          <w:bottom w:val="nil"/>
          <w:right w:val="nil"/>
          <w:between w:val="nil"/>
        </w:pBdr>
        <w:spacing w:after="0" w:line="240" w:lineRule="auto"/>
        <w:rPr>
          <w:b/>
          <w:color w:val="0070C0"/>
        </w:rPr>
      </w:pPr>
    </w:p>
    <w:p w14:paraId="1E0F9F90" w14:textId="77777777" w:rsidR="00ED0727" w:rsidRDefault="00ED0727" w:rsidP="00ED0727">
      <w:pPr>
        <w:rPr>
          <w:rFonts w:asciiTheme="minorHAnsi" w:hAnsiTheme="minorHAnsi" w:cstheme="minorHAnsi"/>
          <w:b/>
          <w:sz w:val="20"/>
          <w:szCs w:val="20"/>
        </w:rPr>
      </w:pPr>
      <w:r w:rsidRPr="00DC1A6A">
        <w:rPr>
          <w:rFonts w:asciiTheme="minorHAnsi" w:hAnsiTheme="minorHAnsi" w:cstheme="minorHAnsi"/>
          <w:b/>
          <w:sz w:val="20"/>
          <w:szCs w:val="20"/>
        </w:rPr>
        <w:t>DESCRIPCIÓN DEL RUBRO</w:t>
      </w:r>
    </w:p>
    <w:p w14:paraId="58692516" w14:textId="77777777" w:rsidR="00ED0727" w:rsidRDefault="00ED0727" w:rsidP="00ED0727">
      <w:pPr>
        <w:spacing w:after="0"/>
        <w:rPr>
          <w:rFonts w:asciiTheme="minorHAnsi" w:hAnsiTheme="minorHAnsi" w:cstheme="minorHAnsi"/>
          <w:sz w:val="20"/>
          <w:szCs w:val="20"/>
        </w:rPr>
      </w:pPr>
      <w:r>
        <w:rPr>
          <w:rFonts w:asciiTheme="minorHAnsi" w:hAnsiTheme="minorHAnsi" w:cstheme="minorHAnsi"/>
          <w:sz w:val="20"/>
          <w:szCs w:val="20"/>
        </w:rPr>
        <w:t>El rubro consiste en la provisión de materiales y elaboración de los mesones de hormigón armado según se ha definido en los planos entregados al contratista.</w:t>
      </w:r>
    </w:p>
    <w:p w14:paraId="54C0ABA9" w14:textId="77777777" w:rsidR="00ED0727" w:rsidRDefault="00ED0727" w:rsidP="00ED0727">
      <w:pPr>
        <w:spacing w:after="0"/>
        <w:rPr>
          <w:rFonts w:asciiTheme="minorHAnsi" w:hAnsiTheme="minorHAnsi" w:cstheme="minorHAnsi"/>
          <w:sz w:val="20"/>
          <w:szCs w:val="20"/>
        </w:rPr>
      </w:pPr>
    </w:p>
    <w:p w14:paraId="7E865718" w14:textId="77777777" w:rsidR="00ED0727" w:rsidRPr="00AA3468" w:rsidRDefault="00ED0727" w:rsidP="00ED0727">
      <w:pPr>
        <w:spacing w:after="0"/>
        <w:rPr>
          <w:rFonts w:asciiTheme="minorHAnsi" w:hAnsiTheme="minorHAnsi" w:cstheme="minorHAnsi"/>
          <w:b/>
          <w:bCs/>
          <w:sz w:val="20"/>
          <w:szCs w:val="20"/>
        </w:rPr>
      </w:pPr>
      <w:r w:rsidRPr="00AA3468">
        <w:rPr>
          <w:rFonts w:asciiTheme="minorHAnsi" w:hAnsiTheme="minorHAnsi" w:cstheme="minorHAnsi"/>
          <w:b/>
          <w:bCs/>
          <w:sz w:val="20"/>
          <w:szCs w:val="20"/>
        </w:rPr>
        <w:t>PROCEDIMIENTO</w:t>
      </w:r>
    </w:p>
    <w:p w14:paraId="02C838B8" w14:textId="7DA7BF82" w:rsidR="00ED0727" w:rsidRPr="00AA3468" w:rsidRDefault="00ED0727" w:rsidP="00ED0727">
      <w:pPr>
        <w:spacing w:after="0"/>
        <w:rPr>
          <w:rFonts w:asciiTheme="minorHAnsi" w:hAnsiTheme="minorHAnsi" w:cstheme="minorHAnsi"/>
          <w:sz w:val="20"/>
          <w:szCs w:val="20"/>
        </w:rPr>
      </w:pPr>
      <w:r w:rsidRPr="00AA3468">
        <w:rPr>
          <w:rFonts w:asciiTheme="minorHAnsi" w:hAnsiTheme="minorHAnsi" w:cstheme="minorHAnsi"/>
          <w:sz w:val="20"/>
          <w:szCs w:val="20"/>
        </w:rPr>
        <w:t>En este rubro se hace referencia a la colocación del encofrado horizontal, en los lugares donde este fijado en los planos los cuales serán entregados por parte de la institución al contratista</w:t>
      </w:r>
      <w:r>
        <w:rPr>
          <w:rFonts w:asciiTheme="minorHAnsi" w:hAnsiTheme="minorHAnsi" w:cstheme="minorHAnsi"/>
          <w:sz w:val="20"/>
          <w:szCs w:val="20"/>
        </w:rPr>
        <w:t xml:space="preserve">, </w:t>
      </w:r>
      <w:r w:rsidRPr="00AA3468">
        <w:rPr>
          <w:rFonts w:asciiTheme="minorHAnsi" w:hAnsiTheme="minorHAnsi" w:cstheme="minorHAnsi"/>
          <w:sz w:val="20"/>
          <w:szCs w:val="20"/>
        </w:rPr>
        <w:t xml:space="preserve">una vez que el encofrado este totalmente nivelado se procede a la colocación </w:t>
      </w:r>
      <w:r>
        <w:rPr>
          <w:rFonts w:asciiTheme="minorHAnsi" w:hAnsiTheme="minorHAnsi" w:cstheme="minorHAnsi"/>
          <w:sz w:val="20"/>
          <w:szCs w:val="20"/>
        </w:rPr>
        <w:t>malla electrosoldada de 10x15</w:t>
      </w:r>
      <w:r w:rsidRPr="00AA3468">
        <w:rPr>
          <w:rFonts w:asciiTheme="minorHAnsi" w:hAnsiTheme="minorHAnsi" w:cstheme="minorHAnsi"/>
          <w:sz w:val="20"/>
          <w:szCs w:val="20"/>
        </w:rPr>
        <w:t xml:space="preserve">, para posteriormente verter el hormigón de las características que lo establece el fiscalizador. El espesor del mesón </w:t>
      </w:r>
      <w:r>
        <w:rPr>
          <w:rFonts w:asciiTheme="minorHAnsi" w:hAnsiTheme="minorHAnsi" w:cstheme="minorHAnsi"/>
          <w:sz w:val="20"/>
          <w:szCs w:val="20"/>
        </w:rPr>
        <w:t>tendrá un ancho de 60 cm y un espesor</w:t>
      </w:r>
      <w:r w:rsidRPr="00AA3468">
        <w:rPr>
          <w:rFonts w:asciiTheme="minorHAnsi" w:hAnsiTheme="minorHAnsi" w:cstheme="minorHAnsi"/>
          <w:sz w:val="20"/>
          <w:szCs w:val="20"/>
        </w:rPr>
        <w:t xml:space="preserve"> de </w:t>
      </w:r>
      <w:r w:rsidR="00A90663">
        <w:rPr>
          <w:rFonts w:asciiTheme="minorHAnsi" w:hAnsiTheme="minorHAnsi" w:cstheme="minorHAnsi"/>
          <w:sz w:val="20"/>
          <w:szCs w:val="20"/>
        </w:rPr>
        <w:t>8</w:t>
      </w:r>
      <w:r w:rsidRPr="00AA3468">
        <w:rPr>
          <w:rFonts w:asciiTheme="minorHAnsi" w:hAnsiTheme="minorHAnsi" w:cstheme="minorHAnsi"/>
          <w:sz w:val="20"/>
          <w:szCs w:val="20"/>
        </w:rPr>
        <w:t xml:space="preserve"> cm. </w:t>
      </w:r>
    </w:p>
    <w:p w14:paraId="5634AE34" w14:textId="77777777" w:rsidR="00ED0727" w:rsidRPr="00AA3468" w:rsidRDefault="00ED0727" w:rsidP="00ED0727">
      <w:pPr>
        <w:spacing w:after="0"/>
        <w:rPr>
          <w:rFonts w:asciiTheme="minorHAnsi" w:hAnsiTheme="minorHAnsi" w:cstheme="minorHAnsi"/>
          <w:sz w:val="20"/>
          <w:szCs w:val="20"/>
        </w:rPr>
      </w:pPr>
    </w:p>
    <w:p w14:paraId="3E0BE60C" w14:textId="706F8D89" w:rsidR="00ED0727" w:rsidRPr="00C711B5" w:rsidRDefault="00ED0727" w:rsidP="00ED0727">
      <w:pPr>
        <w:spacing w:after="0"/>
        <w:rPr>
          <w:rFonts w:asciiTheme="minorHAnsi" w:hAnsiTheme="minorHAnsi" w:cstheme="minorHAnsi"/>
          <w:sz w:val="20"/>
          <w:szCs w:val="20"/>
        </w:rPr>
      </w:pPr>
      <w:r w:rsidRPr="00DC1A6A">
        <w:rPr>
          <w:rFonts w:asciiTheme="minorHAnsi" w:hAnsiTheme="minorHAnsi" w:cstheme="minorHAnsi"/>
          <w:b/>
          <w:sz w:val="20"/>
          <w:szCs w:val="20"/>
        </w:rPr>
        <w:t>Unidad:</w:t>
      </w:r>
      <w:r w:rsidRPr="00DC1A6A">
        <w:rPr>
          <w:rFonts w:asciiTheme="minorHAnsi" w:hAnsiTheme="minorHAnsi" w:cstheme="minorHAnsi"/>
          <w:sz w:val="20"/>
          <w:szCs w:val="20"/>
        </w:rPr>
        <w:t xml:space="preserve"> </w:t>
      </w:r>
      <w:r>
        <w:rPr>
          <w:rFonts w:asciiTheme="minorHAnsi" w:hAnsiTheme="minorHAnsi" w:cstheme="minorHAnsi"/>
          <w:sz w:val="20"/>
          <w:szCs w:val="20"/>
        </w:rPr>
        <w:t xml:space="preserve"> </w:t>
      </w:r>
      <w:r w:rsidRPr="00C711B5">
        <w:rPr>
          <w:rFonts w:asciiTheme="minorHAnsi" w:hAnsiTheme="minorHAnsi" w:cstheme="minorHAnsi"/>
          <w:sz w:val="20"/>
          <w:szCs w:val="20"/>
        </w:rPr>
        <w:t>Metro</w:t>
      </w:r>
      <w:r w:rsidR="005B0CC9">
        <w:rPr>
          <w:rFonts w:asciiTheme="minorHAnsi" w:hAnsiTheme="minorHAnsi" w:cstheme="minorHAnsi"/>
          <w:sz w:val="20"/>
          <w:szCs w:val="20"/>
        </w:rPr>
        <w:t xml:space="preserve"> cúbico</w:t>
      </w:r>
      <w:r w:rsidRPr="00C711B5">
        <w:rPr>
          <w:rFonts w:asciiTheme="minorHAnsi" w:hAnsiTheme="minorHAnsi" w:cstheme="minorHAnsi"/>
          <w:sz w:val="20"/>
          <w:szCs w:val="20"/>
        </w:rPr>
        <w:t xml:space="preserve"> (m</w:t>
      </w:r>
      <w:r w:rsidR="005B0CC9">
        <w:rPr>
          <w:rFonts w:asciiTheme="minorHAnsi" w:hAnsiTheme="minorHAnsi" w:cstheme="minorHAnsi"/>
          <w:sz w:val="20"/>
          <w:szCs w:val="20"/>
        </w:rPr>
        <w:t>3</w:t>
      </w:r>
      <w:r w:rsidRPr="00C711B5">
        <w:rPr>
          <w:rFonts w:asciiTheme="minorHAnsi" w:hAnsiTheme="minorHAnsi" w:cstheme="minorHAnsi"/>
          <w:sz w:val="20"/>
          <w:szCs w:val="20"/>
        </w:rPr>
        <w:t xml:space="preserve">2). </w:t>
      </w:r>
    </w:p>
    <w:p w14:paraId="69852D14" w14:textId="77777777" w:rsidR="00ED0727" w:rsidRDefault="00ED0727" w:rsidP="00ED0727">
      <w:pPr>
        <w:spacing w:after="0"/>
        <w:rPr>
          <w:rFonts w:asciiTheme="minorHAnsi" w:hAnsiTheme="minorHAnsi" w:cstheme="minorHAnsi"/>
          <w:b/>
          <w:sz w:val="20"/>
          <w:szCs w:val="20"/>
        </w:rPr>
      </w:pPr>
    </w:p>
    <w:p w14:paraId="351F467C" w14:textId="77777777" w:rsidR="00ED0727" w:rsidRPr="0087768C" w:rsidRDefault="00ED0727" w:rsidP="00ED0727">
      <w:pPr>
        <w:spacing w:after="0"/>
        <w:rPr>
          <w:rFonts w:asciiTheme="minorHAnsi" w:hAnsiTheme="minorHAnsi" w:cstheme="minorHAnsi"/>
          <w:sz w:val="20"/>
          <w:szCs w:val="20"/>
        </w:rPr>
      </w:pPr>
      <w:r w:rsidRPr="00DC1A6A">
        <w:rPr>
          <w:rFonts w:asciiTheme="minorHAnsi" w:hAnsiTheme="minorHAnsi" w:cstheme="minorHAnsi"/>
          <w:b/>
          <w:sz w:val="20"/>
          <w:szCs w:val="20"/>
        </w:rPr>
        <w:t>Equipo mínimo:</w:t>
      </w:r>
      <w:r w:rsidRPr="00DC1A6A">
        <w:rPr>
          <w:rFonts w:asciiTheme="minorHAnsi" w:hAnsiTheme="minorHAnsi" w:cstheme="minorHAnsi"/>
          <w:sz w:val="20"/>
          <w:szCs w:val="20"/>
        </w:rPr>
        <w:t xml:space="preserve"> </w:t>
      </w:r>
      <w:r>
        <w:rPr>
          <w:rFonts w:asciiTheme="minorHAnsi" w:hAnsiTheme="minorHAnsi" w:cstheme="minorHAnsi"/>
          <w:sz w:val="20"/>
          <w:szCs w:val="20"/>
        </w:rPr>
        <w:t xml:space="preserve"> </w:t>
      </w:r>
      <w:r w:rsidRPr="00DC1A6A">
        <w:rPr>
          <w:rFonts w:asciiTheme="minorHAnsi" w:hAnsiTheme="minorHAnsi" w:cstheme="minorHAnsi"/>
          <w:sz w:val="20"/>
          <w:szCs w:val="20"/>
        </w:rPr>
        <w:t>Herramienta menor</w:t>
      </w:r>
      <w:r>
        <w:rPr>
          <w:rFonts w:asciiTheme="minorHAnsi" w:hAnsiTheme="minorHAnsi" w:cstheme="minorHAnsi"/>
          <w:sz w:val="20"/>
          <w:szCs w:val="20"/>
        </w:rPr>
        <w:t xml:space="preserve">, </w:t>
      </w:r>
      <w:r w:rsidRPr="00AA7876">
        <w:rPr>
          <w:rFonts w:asciiTheme="minorHAnsi" w:hAnsiTheme="minorHAnsi" w:cstheme="minorHAnsi"/>
          <w:sz w:val="20"/>
          <w:szCs w:val="20"/>
        </w:rPr>
        <w:t>Concretera 1 saco</w:t>
      </w:r>
    </w:p>
    <w:p w14:paraId="0BDFE44F" w14:textId="77777777" w:rsidR="00ED0727" w:rsidRDefault="00ED0727" w:rsidP="00ED0727">
      <w:pPr>
        <w:spacing w:after="0"/>
        <w:rPr>
          <w:rFonts w:asciiTheme="minorHAnsi" w:hAnsiTheme="minorHAnsi" w:cstheme="minorHAnsi"/>
          <w:b/>
          <w:sz w:val="20"/>
          <w:szCs w:val="20"/>
        </w:rPr>
      </w:pPr>
    </w:p>
    <w:p w14:paraId="27465556" w14:textId="77777777" w:rsidR="00ED0727" w:rsidRPr="0087768C" w:rsidRDefault="00ED0727" w:rsidP="00ED0727">
      <w:pPr>
        <w:spacing w:after="0"/>
        <w:rPr>
          <w:rFonts w:asciiTheme="minorHAnsi" w:hAnsiTheme="minorHAnsi" w:cstheme="minorHAnsi"/>
          <w:sz w:val="20"/>
          <w:szCs w:val="20"/>
        </w:rPr>
      </w:pPr>
      <w:r w:rsidRPr="00DC1A6A">
        <w:rPr>
          <w:rFonts w:asciiTheme="minorHAnsi" w:hAnsiTheme="minorHAnsi" w:cstheme="minorHAnsi"/>
          <w:b/>
          <w:sz w:val="20"/>
          <w:szCs w:val="20"/>
        </w:rPr>
        <w:t>Mano de obra mínima calificada:</w:t>
      </w:r>
      <w:r w:rsidRPr="00DC1A6A">
        <w:rPr>
          <w:rFonts w:asciiTheme="minorHAnsi" w:hAnsiTheme="minorHAnsi" w:cstheme="minorHAnsi"/>
          <w:sz w:val="20"/>
          <w:szCs w:val="20"/>
        </w:rPr>
        <w:t xml:space="preserve"> </w:t>
      </w:r>
      <w:r>
        <w:rPr>
          <w:rFonts w:asciiTheme="minorHAnsi" w:hAnsiTheme="minorHAnsi" w:cstheme="minorHAnsi"/>
          <w:sz w:val="20"/>
          <w:szCs w:val="20"/>
        </w:rPr>
        <w:t xml:space="preserve"> </w:t>
      </w:r>
      <w:r w:rsidRPr="00AA7876">
        <w:rPr>
          <w:rFonts w:asciiTheme="minorHAnsi" w:hAnsiTheme="minorHAnsi" w:cstheme="minorHAnsi"/>
          <w:sz w:val="20"/>
          <w:szCs w:val="20"/>
        </w:rPr>
        <w:t>Fierrero (</w:t>
      </w:r>
      <w:proofErr w:type="spellStart"/>
      <w:r w:rsidRPr="00AA7876">
        <w:rPr>
          <w:rFonts w:asciiTheme="minorHAnsi" w:hAnsiTheme="minorHAnsi" w:cstheme="minorHAnsi"/>
          <w:sz w:val="20"/>
          <w:szCs w:val="20"/>
        </w:rPr>
        <w:t>Estr</w:t>
      </w:r>
      <w:proofErr w:type="spellEnd"/>
      <w:r w:rsidRPr="00AA7876">
        <w:rPr>
          <w:rFonts w:asciiTheme="minorHAnsi" w:hAnsiTheme="minorHAnsi" w:cstheme="minorHAnsi"/>
          <w:sz w:val="20"/>
          <w:szCs w:val="20"/>
        </w:rPr>
        <w:t>. Oc. D2)</w:t>
      </w:r>
      <w:r>
        <w:rPr>
          <w:rFonts w:asciiTheme="minorHAnsi" w:hAnsiTheme="minorHAnsi" w:cstheme="minorHAnsi"/>
          <w:sz w:val="20"/>
          <w:szCs w:val="20"/>
        </w:rPr>
        <w:t xml:space="preserve">, </w:t>
      </w:r>
      <w:r w:rsidRPr="00DC1A6A">
        <w:rPr>
          <w:rFonts w:asciiTheme="minorHAnsi" w:hAnsiTheme="minorHAnsi" w:cstheme="minorHAnsi"/>
          <w:sz w:val="20"/>
          <w:szCs w:val="20"/>
        </w:rPr>
        <w:t>Peón (</w:t>
      </w:r>
      <w:proofErr w:type="spellStart"/>
      <w:r w:rsidRPr="00DC1A6A">
        <w:rPr>
          <w:rFonts w:asciiTheme="minorHAnsi" w:hAnsiTheme="minorHAnsi" w:cstheme="minorHAnsi"/>
          <w:sz w:val="20"/>
          <w:szCs w:val="20"/>
        </w:rPr>
        <w:t>Estr</w:t>
      </w:r>
      <w:proofErr w:type="spellEnd"/>
      <w:r w:rsidRPr="00DC1A6A">
        <w:rPr>
          <w:rFonts w:asciiTheme="minorHAnsi" w:hAnsiTheme="minorHAnsi" w:cstheme="minorHAnsi"/>
          <w:sz w:val="20"/>
          <w:szCs w:val="20"/>
        </w:rPr>
        <w:t>. Oc. E2)</w:t>
      </w:r>
      <w:r>
        <w:rPr>
          <w:rFonts w:asciiTheme="minorHAnsi" w:hAnsiTheme="minorHAnsi" w:cstheme="minorHAnsi"/>
          <w:sz w:val="20"/>
          <w:szCs w:val="20"/>
        </w:rPr>
        <w:t xml:space="preserve">, </w:t>
      </w:r>
      <w:r w:rsidRPr="0087768C">
        <w:rPr>
          <w:rFonts w:asciiTheme="minorHAnsi" w:hAnsiTheme="minorHAnsi" w:cstheme="minorHAnsi"/>
          <w:sz w:val="20"/>
          <w:szCs w:val="20"/>
        </w:rPr>
        <w:t>Albañil (</w:t>
      </w:r>
      <w:proofErr w:type="spellStart"/>
      <w:r w:rsidRPr="0087768C">
        <w:rPr>
          <w:rFonts w:asciiTheme="minorHAnsi" w:hAnsiTheme="minorHAnsi" w:cstheme="minorHAnsi"/>
          <w:sz w:val="20"/>
          <w:szCs w:val="20"/>
        </w:rPr>
        <w:t>Estr</w:t>
      </w:r>
      <w:proofErr w:type="spellEnd"/>
      <w:r w:rsidRPr="0087768C">
        <w:rPr>
          <w:rFonts w:asciiTheme="minorHAnsi" w:hAnsiTheme="minorHAnsi" w:cstheme="minorHAnsi"/>
          <w:sz w:val="20"/>
          <w:szCs w:val="20"/>
        </w:rPr>
        <w:t>. Oc. D2), Maestro mayor en ejecución de obras civiles (</w:t>
      </w:r>
      <w:proofErr w:type="spellStart"/>
      <w:r w:rsidRPr="0087768C">
        <w:rPr>
          <w:rFonts w:asciiTheme="minorHAnsi" w:hAnsiTheme="minorHAnsi" w:cstheme="minorHAnsi"/>
          <w:sz w:val="20"/>
          <w:szCs w:val="20"/>
        </w:rPr>
        <w:t>Estr</w:t>
      </w:r>
      <w:proofErr w:type="spellEnd"/>
      <w:r w:rsidRPr="0087768C">
        <w:rPr>
          <w:rFonts w:asciiTheme="minorHAnsi" w:hAnsiTheme="minorHAnsi" w:cstheme="minorHAnsi"/>
          <w:sz w:val="20"/>
          <w:szCs w:val="20"/>
        </w:rPr>
        <w:t>. Oc. C1).</w:t>
      </w:r>
    </w:p>
    <w:p w14:paraId="50448547" w14:textId="77777777" w:rsidR="00ED0727" w:rsidRPr="00DC1A6A" w:rsidRDefault="00ED0727" w:rsidP="00ED0727">
      <w:pPr>
        <w:spacing w:after="0"/>
        <w:ind w:left="720"/>
        <w:rPr>
          <w:rFonts w:asciiTheme="minorHAnsi" w:hAnsiTheme="minorHAnsi" w:cstheme="minorHAnsi"/>
          <w:sz w:val="20"/>
          <w:szCs w:val="20"/>
        </w:rPr>
      </w:pPr>
    </w:p>
    <w:p w14:paraId="6FB9E81B" w14:textId="77777777" w:rsidR="00ED0727" w:rsidRPr="0087768C" w:rsidRDefault="00ED0727" w:rsidP="00ED0727">
      <w:pPr>
        <w:spacing w:after="0"/>
        <w:rPr>
          <w:rFonts w:asciiTheme="minorHAnsi" w:hAnsiTheme="minorHAnsi" w:cstheme="minorHAnsi"/>
          <w:sz w:val="20"/>
          <w:szCs w:val="20"/>
        </w:rPr>
      </w:pPr>
      <w:r w:rsidRPr="00DC1A6A">
        <w:rPr>
          <w:rFonts w:asciiTheme="minorHAnsi" w:hAnsiTheme="minorHAnsi" w:cstheme="minorHAnsi"/>
          <w:b/>
          <w:sz w:val="20"/>
          <w:szCs w:val="20"/>
        </w:rPr>
        <w:t>Materiales mínimos:</w:t>
      </w:r>
      <w:r w:rsidRPr="00DC1A6A">
        <w:rPr>
          <w:rFonts w:asciiTheme="minorHAnsi" w:hAnsiTheme="minorHAnsi" w:cstheme="minorHAnsi"/>
          <w:sz w:val="20"/>
          <w:szCs w:val="20"/>
        </w:rPr>
        <w:t xml:space="preserve"> </w:t>
      </w:r>
      <w:r>
        <w:rPr>
          <w:rFonts w:asciiTheme="minorHAnsi" w:hAnsiTheme="minorHAnsi" w:cstheme="minorHAnsi"/>
          <w:sz w:val="20"/>
          <w:szCs w:val="20"/>
        </w:rPr>
        <w:t xml:space="preserve"> </w:t>
      </w:r>
      <w:r w:rsidRPr="00AA7876">
        <w:rPr>
          <w:rFonts w:asciiTheme="minorHAnsi" w:hAnsiTheme="minorHAnsi" w:cstheme="minorHAnsi"/>
          <w:sz w:val="20"/>
          <w:szCs w:val="20"/>
        </w:rPr>
        <w:t>Cemento</w:t>
      </w:r>
      <w:r>
        <w:rPr>
          <w:rFonts w:asciiTheme="minorHAnsi" w:hAnsiTheme="minorHAnsi" w:cstheme="minorHAnsi"/>
          <w:sz w:val="20"/>
          <w:szCs w:val="20"/>
        </w:rPr>
        <w:t xml:space="preserve">, </w:t>
      </w:r>
      <w:r w:rsidRPr="00AA7876">
        <w:rPr>
          <w:rFonts w:asciiTheme="minorHAnsi" w:hAnsiTheme="minorHAnsi" w:cstheme="minorHAnsi"/>
          <w:sz w:val="20"/>
          <w:szCs w:val="20"/>
        </w:rPr>
        <w:t>Arena homogenizada (0-5mm)</w:t>
      </w:r>
      <w:r>
        <w:rPr>
          <w:rFonts w:asciiTheme="minorHAnsi" w:hAnsiTheme="minorHAnsi" w:cstheme="minorHAnsi"/>
          <w:sz w:val="20"/>
          <w:szCs w:val="20"/>
        </w:rPr>
        <w:t xml:space="preserve">, </w:t>
      </w:r>
      <w:r w:rsidRPr="00AA7876">
        <w:rPr>
          <w:rFonts w:asciiTheme="minorHAnsi" w:hAnsiTheme="minorHAnsi" w:cstheme="minorHAnsi"/>
          <w:sz w:val="20"/>
          <w:szCs w:val="20"/>
        </w:rPr>
        <w:t>Piedra fina (3/4")</w:t>
      </w:r>
      <w:r>
        <w:rPr>
          <w:rFonts w:asciiTheme="minorHAnsi" w:hAnsiTheme="minorHAnsi" w:cstheme="minorHAnsi"/>
          <w:sz w:val="20"/>
          <w:szCs w:val="20"/>
        </w:rPr>
        <w:t xml:space="preserve">, </w:t>
      </w:r>
      <w:r w:rsidRPr="00AA7876">
        <w:rPr>
          <w:rFonts w:asciiTheme="minorHAnsi" w:hAnsiTheme="minorHAnsi" w:cstheme="minorHAnsi"/>
          <w:sz w:val="20"/>
          <w:szCs w:val="20"/>
        </w:rPr>
        <w:t>Agua</w:t>
      </w:r>
      <w:r>
        <w:rPr>
          <w:rFonts w:asciiTheme="minorHAnsi" w:hAnsiTheme="minorHAnsi" w:cstheme="minorHAnsi"/>
          <w:sz w:val="20"/>
          <w:szCs w:val="20"/>
        </w:rPr>
        <w:t xml:space="preserve">, </w:t>
      </w:r>
      <w:r w:rsidRPr="00AA7876">
        <w:rPr>
          <w:rFonts w:asciiTheme="minorHAnsi" w:hAnsiTheme="minorHAnsi" w:cstheme="minorHAnsi"/>
          <w:sz w:val="20"/>
          <w:szCs w:val="20"/>
        </w:rPr>
        <w:t>Tabla dura de encofrado de 2.40mx0.25m</w:t>
      </w:r>
      <w:r>
        <w:rPr>
          <w:rFonts w:asciiTheme="minorHAnsi" w:hAnsiTheme="minorHAnsi" w:cstheme="minorHAnsi"/>
          <w:sz w:val="20"/>
          <w:szCs w:val="20"/>
        </w:rPr>
        <w:t xml:space="preserve">, </w:t>
      </w:r>
      <w:r w:rsidRPr="00AA7876">
        <w:rPr>
          <w:rFonts w:asciiTheme="minorHAnsi" w:hAnsiTheme="minorHAnsi" w:cstheme="minorHAnsi"/>
          <w:sz w:val="20"/>
          <w:szCs w:val="20"/>
        </w:rPr>
        <w:t>Clavos de 2 " a 31/2"</w:t>
      </w:r>
      <w:r>
        <w:rPr>
          <w:rFonts w:asciiTheme="minorHAnsi" w:hAnsiTheme="minorHAnsi" w:cstheme="minorHAnsi"/>
          <w:sz w:val="20"/>
          <w:szCs w:val="20"/>
        </w:rPr>
        <w:t xml:space="preserve">, </w:t>
      </w:r>
      <w:r w:rsidRPr="00AA7876">
        <w:rPr>
          <w:rFonts w:asciiTheme="minorHAnsi" w:hAnsiTheme="minorHAnsi" w:cstheme="minorHAnsi"/>
          <w:sz w:val="20"/>
          <w:szCs w:val="20"/>
        </w:rPr>
        <w:t>Cuartones de encofrado</w:t>
      </w:r>
      <w:r>
        <w:rPr>
          <w:rFonts w:asciiTheme="minorHAnsi" w:hAnsiTheme="minorHAnsi" w:cstheme="minorHAnsi"/>
          <w:sz w:val="20"/>
          <w:szCs w:val="20"/>
        </w:rPr>
        <w:t xml:space="preserve">, </w:t>
      </w:r>
      <w:r w:rsidRPr="00AA7876">
        <w:rPr>
          <w:rFonts w:asciiTheme="minorHAnsi" w:hAnsiTheme="minorHAnsi" w:cstheme="minorHAnsi"/>
          <w:sz w:val="20"/>
          <w:szCs w:val="20"/>
        </w:rPr>
        <w:t>Malla electrosoldada (10x15)</w:t>
      </w:r>
      <w:r>
        <w:rPr>
          <w:rFonts w:asciiTheme="minorHAnsi" w:hAnsiTheme="minorHAnsi" w:cstheme="minorHAnsi"/>
          <w:sz w:val="20"/>
          <w:szCs w:val="20"/>
        </w:rPr>
        <w:t xml:space="preserve">, </w:t>
      </w:r>
      <w:r w:rsidRPr="00AA7876">
        <w:rPr>
          <w:rFonts w:asciiTheme="minorHAnsi" w:hAnsiTheme="minorHAnsi" w:cstheme="minorHAnsi"/>
          <w:sz w:val="20"/>
          <w:szCs w:val="20"/>
        </w:rPr>
        <w:t>Alambre galvanizado No. 18</w:t>
      </w:r>
      <w:r>
        <w:rPr>
          <w:rFonts w:asciiTheme="minorHAnsi" w:hAnsiTheme="minorHAnsi" w:cstheme="minorHAnsi"/>
          <w:sz w:val="20"/>
          <w:szCs w:val="20"/>
        </w:rPr>
        <w:t>.</w:t>
      </w:r>
    </w:p>
    <w:p w14:paraId="4BF11CBB" w14:textId="77777777" w:rsidR="00ED0727" w:rsidRDefault="00ED0727" w:rsidP="003806F0">
      <w:pPr>
        <w:pStyle w:val="Prrafodelista"/>
        <w:widowControl/>
        <w:autoSpaceDE/>
        <w:autoSpaceDN/>
        <w:spacing w:line="0" w:lineRule="atLeast"/>
        <w:ind w:left="720"/>
        <w:contextualSpacing/>
        <w:rPr>
          <w:rFonts w:asciiTheme="minorHAnsi" w:eastAsia="Arial" w:hAnsiTheme="minorHAnsi" w:cstheme="minorHAnsi"/>
          <w:sz w:val="20"/>
          <w:szCs w:val="20"/>
        </w:rPr>
      </w:pPr>
    </w:p>
    <w:p w14:paraId="0BDA7188" w14:textId="77777777" w:rsidR="005B0CC9" w:rsidRPr="00D30DFF" w:rsidRDefault="005B0CC9" w:rsidP="005B0CC9">
      <w:pPr>
        <w:spacing w:after="0"/>
        <w:jc w:val="both"/>
        <w:rPr>
          <w:rFonts w:eastAsia="Times New Roman"/>
          <w:b/>
          <w:kern w:val="32"/>
          <w:sz w:val="20"/>
          <w:szCs w:val="20"/>
        </w:rPr>
      </w:pPr>
      <w:r w:rsidRPr="0029398E">
        <w:rPr>
          <w:rFonts w:asciiTheme="minorHAnsi" w:hAnsiTheme="minorHAnsi" w:cstheme="minorHAnsi"/>
          <w:b/>
          <w:sz w:val="20"/>
          <w:szCs w:val="20"/>
          <w:lang w:val="es-ES"/>
        </w:rPr>
        <w:t>Medición y Forma de Pago:</w:t>
      </w:r>
      <w:r>
        <w:rPr>
          <w:rFonts w:asciiTheme="minorHAnsi" w:hAnsiTheme="minorHAnsi" w:cstheme="minorHAnsi"/>
          <w:b/>
          <w:sz w:val="20"/>
          <w:szCs w:val="20"/>
          <w:lang w:val="es-ES"/>
        </w:rPr>
        <w:t xml:space="preserve"> </w:t>
      </w:r>
      <w:r w:rsidRPr="002B0BA0">
        <w:rPr>
          <w:rFonts w:eastAsia="Times New Roman"/>
          <w:bCs/>
          <w:kern w:val="32"/>
          <w:sz w:val="20"/>
          <w:szCs w:val="20"/>
        </w:rPr>
        <w:t>La medición se la hará en unidad realmente ejecutada, que será verificada en sitio y con planos del proyecto.</w:t>
      </w:r>
    </w:p>
    <w:p w14:paraId="3E819268" w14:textId="77777777" w:rsidR="005B0CC9" w:rsidRDefault="005B0CC9" w:rsidP="003806F0">
      <w:pPr>
        <w:pStyle w:val="Prrafodelista"/>
        <w:widowControl/>
        <w:autoSpaceDE/>
        <w:autoSpaceDN/>
        <w:spacing w:line="0" w:lineRule="atLeast"/>
        <w:ind w:left="720"/>
        <w:contextualSpacing/>
        <w:rPr>
          <w:rFonts w:asciiTheme="minorHAnsi" w:eastAsia="Arial" w:hAnsiTheme="minorHAnsi" w:cstheme="minorHAnsi"/>
          <w:sz w:val="20"/>
          <w:szCs w:val="20"/>
        </w:rPr>
      </w:pPr>
    </w:p>
    <w:p w14:paraId="1A0AD471" w14:textId="77777777" w:rsidR="001D1C5C" w:rsidRDefault="001D1C5C" w:rsidP="003806F0">
      <w:pPr>
        <w:pStyle w:val="Prrafodelista"/>
        <w:widowControl/>
        <w:autoSpaceDE/>
        <w:autoSpaceDN/>
        <w:spacing w:line="0" w:lineRule="atLeast"/>
        <w:ind w:left="720"/>
        <w:contextualSpacing/>
        <w:rPr>
          <w:rFonts w:asciiTheme="minorHAnsi" w:eastAsia="Arial" w:hAnsiTheme="minorHAnsi" w:cstheme="minorHAnsi"/>
          <w:sz w:val="20"/>
          <w:szCs w:val="20"/>
        </w:rPr>
      </w:pPr>
    </w:p>
    <w:tbl>
      <w:tblPr>
        <w:tblW w:w="8789" w:type="dxa"/>
        <w:tblInd w:w="-5" w:type="dxa"/>
        <w:tblCellMar>
          <w:left w:w="70" w:type="dxa"/>
          <w:right w:w="70" w:type="dxa"/>
        </w:tblCellMar>
        <w:tblLook w:val="04A0" w:firstRow="1" w:lastRow="0" w:firstColumn="1" w:lastColumn="0" w:noHBand="0" w:noVBand="1"/>
      </w:tblPr>
      <w:tblGrid>
        <w:gridCol w:w="1209"/>
        <w:gridCol w:w="6237"/>
        <w:gridCol w:w="1343"/>
      </w:tblGrid>
      <w:tr w:rsidR="00827088" w14:paraId="0EFDE81A" w14:textId="77777777" w:rsidTr="006170B0">
        <w:trPr>
          <w:trHeight w:val="454"/>
        </w:trPr>
        <w:tc>
          <w:tcPr>
            <w:tcW w:w="120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6488DE3D" w14:textId="77777777" w:rsidR="00827088" w:rsidRDefault="00827088" w:rsidP="006170B0">
            <w:pPr>
              <w:spacing w:after="0" w:line="240" w:lineRule="auto"/>
              <w:jc w:val="center"/>
              <w:rPr>
                <w:rFonts w:eastAsia="Times New Roman" w:cstheme="minorHAnsi"/>
                <w:b/>
                <w:color w:val="000000"/>
                <w:sz w:val="20"/>
                <w:szCs w:val="20"/>
              </w:rPr>
            </w:pPr>
            <w:r>
              <w:rPr>
                <w:rFonts w:eastAsia="Times New Roman" w:cstheme="minorHAnsi"/>
                <w:b/>
                <w:color w:val="000000"/>
                <w:sz w:val="20"/>
                <w:szCs w:val="20"/>
              </w:rPr>
              <w:t>CODIGO</w:t>
            </w:r>
          </w:p>
        </w:tc>
        <w:tc>
          <w:tcPr>
            <w:tcW w:w="6237" w:type="dxa"/>
            <w:tcBorders>
              <w:top w:val="single" w:sz="4" w:space="0" w:color="000000"/>
              <w:left w:val="nil"/>
              <w:bottom w:val="single" w:sz="4" w:space="0" w:color="000000"/>
              <w:right w:val="single" w:sz="4" w:space="0" w:color="000000"/>
            </w:tcBorders>
            <w:shd w:val="clear" w:color="auto" w:fill="BFBFBF" w:themeFill="background1" w:themeFillShade="BF"/>
            <w:noWrap/>
            <w:vAlign w:val="center"/>
          </w:tcPr>
          <w:p w14:paraId="71C2B23C" w14:textId="77777777" w:rsidR="00827088" w:rsidRPr="00E7372D" w:rsidRDefault="00827088" w:rsidP="006170B0">
            <w:pPr>
              <w:spacing w:after="0" w:line="240" w:lineRule="auto"/>
              <w:jc w:val="center"/>
              <w:rPr>
                <w:b/>
                <w:sz w:val="20"/>
                <w:szCs w:val="20"/>
              </w:rPr>
            </w:pPr>
            <w:r>
              <w:rPr>
                <w:b/>
                <w:sz w:val="20"/>
                <w:szCs w:val="20"/>
              </w:rPr>
              <w:t>DESCRIPCIÓN DE RUBRO</w:t>
            </w:r>
          </w:p>
        </w:tc>
        <w:tc>
          <w:tcPr>
            <w:tcW w:w="1343" w:type="dxa"/>
            <w:tcBorders>
              <w:top w:val="single" w:sz="4" w:space="0" w:color="000000"/>
              <w:left w:val="nil"/>
              <w:bottom w:val="single" w:sz="4" w:space="0" w:color="000000"/>
              <w:right w:val="single" w:sz="4" w:space="0" w:color="000000"/>
            </w:tcBorders>
            <w:shd w:val="clear" w:color="auto" w:fill="BFBFBF" w:themeFill="background1" w:themeFillShade="BF"/>
            <w:noWrap/>
            <w:vAlign w:val="center"/>
          </w:tcPr>
          <w:p w14:paraId="553C8D19" w14:textId="77777777" w:rsidR="00827088" w:rsidRDefault="00827088" w:rsidP="006170B0">
            <w:pPr>
              <w:spacing w:after="0" w:line="240" w:lineRule="auto"/>
              <w:jc w:val="center"/>
              <w:rPr>
                <w:rFonts w:eastAsia="Times New Roman" w:cstheme="minorHAnsi"/>
                <w:b/>
                <w:color w:val="000000"/>
                <w:sz w:val="20"/>
                <w:szCs w:val="20"/>
              </w:rPr>
            </w:pPr>
            <w:r>
              <w:rPr>
                <w:rFonts w:eastAsia="Times New Roman" w:cstheme="minorHAnsi"/>
                <w:b/>
                <w:color w:val="000000"/>
                <w:sz w:val="20"/>
                <w:szCs w:val="20"/>
              </w:rPr>
              <w:t>UNIDAD</w:t>
            </w:r>
          </w:p>
        </w:tc>
      </w:tr>
      <w:tr w:rsidR="00827088" w14:paraId="7A7BA997" w14:textId="77777777" w:rsidTr="006170B0">
        <w:trPr>
          <w:trHeight w:val="439"/>
        </w:trPr>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DBDF620" w14:textId="77777777" w:rsidR="00827088" w:rsidRDefault="00827088" w:rsidP="006170B0">
            <w:pPr>
              <w:spacing w:after="0" w:line="240" w:lineRule="auto"/>
              <w:jc w:val="center"/>
              <w:rPr>
                <w:rFonts w:eastAsia="Times New Roman" w:cstheme="minorHAnsi"/>
                <w:b/>
                <w:color w:val="000000"/>
                <w:sz w:val="20"/>
                <w:szCs w:val="20"/>
              </w:rPr>
            </w:pPr>
            <w:r>
              <w:rPr>
                <w:rFonts w:eastAsia="Times New Roman" w:cstheme="minorHAnsi"/>
                <w:b/>
                <w:color w:val="000000"/>
                <w:sz w:val="20"/>
                <w:szCs w:val="20"/>
              </w:rPr>
              <w:t>197075</w:t>
            </w:r>
          </w:p>
        </w:tc>
        <w:tc>
          <w:tcPr>
            <w:tcW w:w="6237" w:type="dxa"/>
            <w:tcBorders>
              <w:top w:val="single" w:sz="4" w:space="0" w:color="000000"/>
              <w:left w:val="nil"/>
              <w:bottom w:val="single" w:sz="4" w:space="0" w:color="000000"/>
              <w:right w:val="single" w:sz="4" w:space="0" w:color="000000"/>
            </w:tcBorders>
            <w:shd w:val="clear" w:color="auto" w:fill="auto"/>
            <w:noWrap/>
            <w:vAlign w:val="center"/>
            <w:hideMark/>
          </w:tcPr>
          <w:p w14:paraId="3B980ACF" w14:textId="6A2CC2C8" w:rsidR="00827088" w:rsidRDefault="00827088" w:rsidP="006170B0">
            <w:pPr>
              <w:spacing w:after="0" w:line="240" w:lineRule="auto"/>
              <w:rPr>
                <w:rFonts w:eastAsia="Times New Roman" w:cstheme="minorHAnsi"/>
                <w:b/>
                <w:color w:val="000000"/>
                <w:sz w:val="20"/>
                <w:szCs w:val="20"/>
              </w:rPr>
            </w:pPr>
            <w:r w:rsidRPr="0024486B">
              <w:rPr>
                <w:b/>
                <w:sz w:val="20"/>
                <w:szCs w:val="20"/>
              </w:rPr>
              <w:t>ROTURA DE PISO O ACERA</w:t>
            </w:r>
            <w:r>
              <w:rPr>
                <w:b/>
                <w:sz w:val="20"/>
                <w:szCs w:val="20"/>
              </w:rPr>
              <w:t xml:space="preserve"> DE HORMIGÓN</w:t>
            </w:r>
          </w:p>
        </w:tc>
        <w:tc>
          <w:tcPr>
            <w:tcW w:w="1343" w:type="dxa"/>
            <w:tcBorders>
              <w:top w:val="single" w:sz="4" w:space="0" w:color="000000"/>
              <w:left w:val="nil"/>
              <w:bottom w:val="single" w:sz="4" w:space="0" w:color="000000"/>
              <w:right w:val="single" w:sz="4" w:space="0" w:color="000000"/>
            </w:tcBorders>
            <w:shd w:val="clear" w:color="auto" w:fill="auto"/>
            <w:noWrap/>
            <w:vAlign w:val="center"/>
            <w:hideMark/>
          </w:tcPr>
          <w:p w14:paraId="52E3713A" w14:textId="77777777" w:rsidR="00827088" w:rsidRDefault="00827088" w:rsidP="006170B0">
            <w:pPr>
              <w:spacing w:after="0" w:line="240" w:lineRule="auto"/>
              <w:jc w:val="center"/>
              <w:rPr>
                <w:rFonts w:eastAsia="Times New Roman" w:cstheme="minorHAnsi"/>
                <w:b/>
                <w:color w:val="000000"/>
                <w:sz w:val="20"/>
                <w:szCs w:val="20"/>
              </w:rPr>
            </w:pPr>
            <w:r>
              <w:rPr>
                <w:rFonts w:eastAsia="Times New Roman" w:cstheme="minorHAnsi"/>
                <w:b/>
                <w:color w:val="000000"/>
                <w:sz w:val="20"/>
                <w:szCs w:val="20"/>
              </w:rPr>
              <w:t>M2</w:t>
            </w:r>
          </w:p>
        </w:tc>
      </w:tr>
    </w:tbl>
    <w:p w14:paraId="7525F8CB" w14:textId="77777777" w:rsidR="00827088" w:rsidRDefault="00827088" w:rsidP="00827088">
      <w:pPr>
        <w:pBdr>
          <w:top w:val="nil"/>
          <w:left w:val="nil"/>
          <w:bottom w:val="nil"/>
          <w:right w:val="nil"/>
          <w:between w:val="nil"/>
        </w:pBdr>
        <w:spacing w:after="0" w:line="240" w:lineRule="auto"/>
        <w:rPr>
          <w:b/>
          <w:color w:val="0070C0"/>
        </w:rPr>
      </w:pPr>
    </w:p>
    <w:p w14:paraId="4CC67629" w14:textId="77777777" w:rsidR="00827088" w:rsidRPr="002B0BA0" w:rsidRDefault="00827088" w:rsidP="00827088">
      <w:pPr>
        <w:pStyle w:val="Ttulo1"/>
        <w:spacing w:before="93"/>
        <w:rPr>
          <w:rFonts w:asciiTheme="minorHAnsi" w:hAnsiTheme="minorHAnsi" w:cstheme="minorHAnsi"/>
          <w:sz w:val="20"/>
          <w:szCs w:val="20"/>
        </w:rPr>
      </w:pPr>
      <w:r w:rsidRPr="002B0BA0">
        <w:rPr>
          <w:rFonts w:asciiTheme="minorHAnsi" w:hAnsiTheme="minorHAnsi" w:cstheme="minorHAnsi"/>
          <w:sz w:val="20"/>
          <w:szCs w:val="20"/>
        </w:rPr>
        <w:t>Descripción</w:t>
      </w:r>
      <w:r w:rsidRPr="002B0BA0">
        <w:rPr>
          <w:rFonts w:asciiTheme="minorHAnsi" w:hAnsiTheme="minorHAnsi" w:cstheme="minorHAnsi"/>
          <w:spacing w:val="-2"/>
          <w:sz w:val="20"/>
          <w:szCs w:val="20"/>
        </w:rPr>
        <w:t xml:space="preserve"> </w:t>
      </w:r>
      <w:r w:rsidRPr="002B0BA0">
        <w:rPr>
          <w:rFonts w:asciiTheme="minorHAnsi" w:hAnsiTheme="minorHAnsi" w:cstheme="minorHAnsi"/>
          <w:sz w:val="20"/>
          <w:szCs w:val="20"/>
        </w:rPr>
        <w:t>de</w:t>
      </w:r>
      <w:r w:rsidRPr="002B0BA0">
        <w:rPr>
          <w:rFonts w:asciiTheme="minorHAnsi" w:hAnsiTheme="minorHAnsi" w:cstheme="minorHAnsi"/>
          <w:spacing w:val="-1"/>
          <w:sz w:val="20"/>
          <w:szCs w:val="20"/>
        </w:rPr>
        <w:t xml:space="preserve"> </w:t>
      </w:r>
      <w:r w:rsidRPr="002B0BA0">
        <w:rPr>
          <w:rFonts w:asciiTheme="minorHAnsi" w:hAnsiTheme="minorHAnsi" w:cstheme="minorHAnsi"/>
          <w:sz w:val="20"/>
          <w:szCs w:val="20"/>
        </w:rPr>
        <w:t>rubro:</w:t>
      </w:r>
    </w:p>
    <w:p w14:paraId="74AFEAD1" w14:textId="77777777" w:rsidR="00827088" w:rsidRDefault="00827088" w:rsidP="00827088">
      <w:pPr>
        <w:spacing w:after="0"/>
        <w:jc w:val="both"/>
        <w:rPr>
          <w:rFonts w:eastAsia="Times New Roman"/>
          <w:bCs/>
          <w:kern w:val="32"/>
          <w:sz w:val="20"/>
          <w:szCs w:val="20"/>
        </w:rPr>
      </w:pPr>
      <w:r w:rsidRPr="002B0BA0">
        <w:rPr>
          <w:rFonts w:eastAsia="Times New Roman"/>
          <w:bCs/>
          <w:kern w:val="32"/>
          <w:sz w:val="20"/>
          <w:szCs w:val="20"/>
        </w:rPr>
        <w:t xml:space="preserve">Se realizará la rotura del contrapiso existente en las zonas donde haya que realizar las instalaciones y en los lugares donde se necesario ubicar nuevas estructuras, la ubicación de </w:t>
      </w:r>
      <w:proofErr w:type="gramStart"/>
      <w:r w:rsidRPr="002B0BA0">
        <w:rPr>
          <w:rFonts w:eastAsia="Times New Roman"/>
          <w:bCs/>
          <w:kern w:val="32"/>
          <w:sz w:val="20"/>
          <w:szCs w:val="20"/>
        </w:rPr>
        <w:t>las mismas</w:t>
      </w:r>
      <w:proofErr w:type="gramEnd"/>
      <w:r w:rsidRPr="002B0BA0">
        <w:rPr>
          <w:rFonts w:eastAsia="Times New Roman"/>
          <w:bCs/>
          <w:kern w:val="32"/>
          <w:sz w:val="20"/>
          <w:szCs w:val="20"/>
        </w:rPr>
        <w:t xml:space="preserve"> será determinada por la fiscalización.</w:t>
      </w:r>
    </w:p>
    <w:p w14:paraId="1BD051A8" w14:textId="77777777" w:rsidR="00827088" w:rsidRDefault="00827088" w:rsidP="00827088">
      <w:pPr>
        <w:spacing w:after="0"/>
        <w:jc w:val="both"/>
        <w:rPr>
          <w:rFonts w:eastAsia="Times New Roman"/>
          <w:bCs/>
          <w:kern w:val="32"/>
          <w:sz w:val="20"/>
          <w:szCs w:val="20"/>
        </w:rPr>
      </w:pPr>
    </w:p>
    <w:p w14:paraId="21D96C14" w14:textId="77777777" w:rsidR="00827088" w:rsidRPr="00D30DFF" w:rsidRDefault="00827088" w:rsidP="00827088">
      <w:pPr>
        <w:spacing w:after="0"/>
        <w:jc w:val="both"/>
        <w:rPr>
          <w:rFonts w:eastAsia="Times New Roman"/>
          <w:b/>
          <w:bCs/>
          <w:kern w:val="32"/>
          <w:sz w:val="20"/>
          <w:szCs w:val="20"/>
        </w:rPr>
      </w:pPr>
      <w:r w:rsidRPr="00D30DFF">
        <w:rPr>
          <w:rFonts w:asciiTheme="minorHAnsi" w:hAnsiTheme="minorHAnsi" w:cstheme="minorHAnsi"/>
          <w:b/>
          <w:bCs/>
          <w:sz w:val="20"/>
          <w:szCs w:val="20"/>
        </w:rPr>
        <w:t>Procedimiento:</w:t>
      </w:r>
    </w:p>
    <w:p w14:paraId="2D141123" w14:textId="77777777" w:rsidR="00827088" w:rsidRDefault="00827088" w:rsidP="00827088">
      <w:pPr>
        <w:spacing w:after="0"/>
        <w:jc w:val="both"/>
        <w:rPr>
          <w:rFonts w:eastAsia="Times New Roman"/>
          <w:bCs/>
          <w:kern w:val="32"/>
          <w:sz w:val="20"/>
          <w:szCs w:val="20"/>
        </w:rPr>
      </w:pPr>
      <w:r w:rsidRPr="002B0BA0">
        <w:rPr>
          <w:rFonts w:eastAsia="Times New Roman"/>
          <w:bCs/>
          <w:kern w:val="32"/>
          <w:sz w:val="20"/>
          <w:szCs w:val="20"/>
        </w:rPr>
        <w:t>La actividad de la presente especificación implica solamente la rotura del piso y las aceras especificadas en planos.</w:t>
      </w:r>
    </w:p>
    <w:p w14:paraId="75E22555" w14:textId="77777777" w:rsidR="00827088" w:rsidRDefault="00827088" w:rsidP="00827088">
      <w:pPr>
        <w:spacing w:after="0"/>
        <w:jc w:val="both"/>
        <w:rPr>
          <w:rFonts w:eastAsia="Times New Roman"/>
          <w:bCs/>
          <w:kern w:val="32"/>
          <w:sz w:val="20"/>
          <w:szCs w:val="20"/>
        </w:rPr>
      </w:pPr>
    </w:p>
    <w:p w14:paraId="7FBF21DD" w14:textId="77777777" w:rsidR="00827088" w:rsidRPr="00D30DFF" w:rsidRDefault="00827088" w:rsidP="00827088">
      <w:pPr>
        <w:spacing w:after="0"/>
        <w:jc w:val="both"/>
        <w:rPr>
          <w:rFonts w:eastAsia="Times New Roman"/>
          <w:bCs/>
          <w:kern w:val="32"/>
          <w:sz w:val="20"/>
          <w:szCs w:val="20"/>
        </w:rPr>
      </w:pPr>
      <w:r w:rsidRPr="00D30DFF">
        <w:rPr>
          <w:rFonts w:eastAsia="Times New Roman"/>
          <w:b/>
          <w:kern w:val="32"/>
          <w:sz w:val="20"/>
          <w:szCs w:val="20"/>
        </w:rPr>
        <w:t>U</w:t>
      </w:r>
      <w:r w:rsidRPr="002B0BA0">
        <w:rPr>
          <w:rFonts w:asciiTheme="minorHAnsi" w:hAnsiTheme="minorHAnsi" w:cstheme="minorHAnsi"/>
          <w:b/>
          <w:sz w:val="20"/>
          <w:szCs w:val="20"/>
        </w:rPr>
        <w:t>nidad:</w:t>
      </w:r>
      <w:r w:rsidRPr="002B0BA0">
        <w:rPr>
          <w:rFonts w:asciiTheme="minorHAnsi" w:hAnsiTheme="minorHAnsi" w:cstheme="minorHAnsi"/>
          <w:b/>
          <w:spacing w:val="2"/>
          <w:sz w:val="20"/>
          <w:szCs w:val="20"/>
        </w:rPr>
        <w:t xml:space="preserve"> </w:t>
      </w:r>
      <w:r w:rsidRPr="00D30DFF">
        <w:rPr>
          <w:rFonts w:asciiTheme="minorHAnsi" w:hAnsiTheme="minorHAnsi" w:cstheme="minorHAnsi"/>
          <w:sz w:val="20"/>
          <w:szCs w:val="20"/>
        </w:rPr>
        <w:t>Metro</w:t>
      </w:r>
      <w:r w:rsidRPr="00D30DFF">
        <w:rPr>
          <w:rFonts w:asciiTheme="minorHAnsi" w:hAnsiTheme="minorHAnsi" w:cstheme="minorHAnsi"/>
          <w:spacing w:val="-2"/>
          <w:sz w:val="20"/>
          <w:szCs w:val="20"/>
        </w:rPr>
        <w:t xml:space="preserve"> </w:t>
      </w:r>
      <w:r w:rsidRPr="00D30DFF">
        <w:rPr>
          <w:rFonts w:asciiTheme="minorHAnsi" w:hAnsiTheme="minorHAnsi" w:cstheme="minorHAnsi"/>
          <w:sz w:val="20"/>
          <w:szCs w:val="20"/>
        </w:rPr>
        <w:t>cuadrado</w:t>
      </w:r>
      <w:r w:rsidRPr="00D30DFF">
        <w:rPr>
          <w:rFonts w:asciiTheme="minorHAnsi" w:hAnsiTheme="minorHAnsi" w:cstheme="minorHAnsi"/>
          <w:spacing w:val="-2"/>
          <w:sz w:val="20"/>
          <w:szCs w:val="20"/>
        </w:rPr>
        <w:t xml:space="preserve"> </w:t>
      </w:r>
      <w:r w:rsidRPr="00D30DFF">
        <w:rPr>
          <w:rFonts w:asciiTheme="minorHAnsi" w:hAnsiTheme="minorHAnsi" w:cstheme="minorHAnsi"/>
          <w:sz w:val="20"/>
          <w:szCs w:val="20"/>
        </w:rPr>
        <w:t>(m</w:t>
      </w:r>
      <w:r w:rsidRPr="00D30DFF">
        <w:rPr>
          <w:rFonts w:asciiTheme="minorHAnsi" w:hAnsiTheme="minorHAnsi" w:cstheme="minorHAnsi"/>
          <w:sz w:val="20"/>
          <w:szCs w:val="20"/>
          <w:vertAlign w:val="superscript"/>
        </w:rPr>
        <w:t>2</w:t>
      </w:r>
      <w:r w:rsidRPr="00D30DFF">
        <w:rPr>
          <w:rFonts w:asciiTheme="minorHAnsi" w:hAnsiTheme="minorHAnsi" w:cstheme="minorHAnsi"/>
          <w:sz w:val="20"/>
          <w:szCs w:val="20"/>
        </w:rPr>
        <w:t>).</w:t>
      </w:r>
    </w:p>
    <w:p w14:paraId="62832261" w14:textId="77777777" w:rsidR="00827088" w:rsidRPr="002B0BA0" w:rsidRDefault="00827088" w:rsidP="00827088">
      <w:pPr>
        <w:pStyle w:val="Ttulo1"/>
        <w:spacing w:before="215"/>
        <w:rPr>
          <w:rFonts w:asciiTheme="minorHAnsi" w:hAnsiTheme="minorHAnsi" w:cstheme="minorHAnsi"/>
          <w:sz w:val="20"/>
          <w:szCs w:val="20"/>
        </w:rPr>
      </w:pPr>
      <w:r w:rsidRPr="002B0BA0">
        <w:rPr>
          <w:rFonts w:asciiTheme="minorHAnsi" w:hAnsiTheme="minorHAnsi" w:cstheme="minorHAnsi"/>
          <w:sz w:val="20"/>
          <w:szCs w:val="20"/>
        </w:rPr>
        <w:t>Equipos</w:t>
      </w:r>
      <w:r w:rsidRPr="002B0BA0">
        <w:rPr>
          <w:rFonts w:asciiTheme="minorHAnsi" w:hAnsiTheme="minorHAnsi" w:cstheme="minorHAnsi"/>
          <w:spacing w:val="-2"/>
          <w:sz w:val="20"/>
          <w:szCs w:val="20"/>
        </w:rPr>
        <w:t xml:space="preserve"> </w:t>
      </w:r>
      <w:r w:rsidRPr="002B0BA0">
        <w:rPr>
          <w:rFonts w:asciiTheme="minorHAnsi" w:hAnsiTheme="minorHAnsi" w:cstheme="minorHAnsi"/>
          <w:sz w:val="20"/>
          <w:szCs w:val="20"/>
        </w:rPr>
        <w:t>mínimos:</w:t>
      </w:r>
      <w:r w:rsidRPr="002B0BA0">
        <w:rPr>
          <w:rFonts w:asciiTheme="minorHAnsi" w:hAnsiTheme="minorHAnsi" w:cstheme="minorHAnsi"/>
          <w:spacing w:val="-2"/>
          <w:sz w:val="20"/>
          <w:szCs w:val="20"/>
        </w:rPr>
        <w:t xml:space="preserve"> </w:t>
      </w:r>
      <w:r w:rsidRPr="002B0BA0">
        <w:rPr>
          <w:rFonts w:asciiTheme="minorHAnsi" w:hAnsiTheme="minorHAnsi" w:cstheme="minorHAnsi"/>
          <w:b w:val="0"/>
          <w:bCs/>
          <w:sz w:val="20"/>
          <w:szCs w:val="20"/>
        </w:rPr>
        <w:t>Herramienta</w:t>
      </w:r>
      <w:r w:rsidRPr="002B0BA0">
        <w:rPr>
          <w:rFonts w:asciiTheme="minorHAnsi" w:hAnsiTheme="minorHAnsi" w:cstheme="minorHAnsi"/>
          <w:b w:val="0"/>
          <w:bCs/>
          <w:spacing w:val="-2"/>
          <w:sz w:val="20"/>
          <w:szCs w:val="20"/>
        </w:rPr>
        <w:t xml:space="preserve"> </w:t>
      </w:r>
      <w:r w:rsidRPr="002B0BA0">
        <w:rPr>
          <w:rFonts w:asciiTheme="minorHAnsi" w:hAnsiTheme="minorHAnsi" w:cstheme="minorHAnsi"/>
          <w:b w:val="0"/>
          <w:bCs/>
          <w:sz w:val="20"/>
          <w:szCs w:val="20"/>
        </w:rPr>
        <w:t>menor.</w:t>
      </w:r>
    </w:p>
    <w:p w14:paraId="5BCAD042" w14:textId="77777777" w:rsidR="00827088" w:rsidRPr="002B0BA0" w:rsidRDefault="00827088" w:rsidP="00827088">
      <w:pPr>
        <w:pStyle w:val="Ttulo1"/>
        <w:spacing w:before="215"/>
        <w:rPr>
          <w:rFonts w:asciiTheme="minorHAnsi" w:hAnsiTheme="minorHAnsi" w:cstheme="minorHAnsi"/>
          <w:b w:val="0"/>
          <w:bCs/>
          <w:sz w:val="20"/>
          <w:szCs w:val="20"/>
        </w:rPr>
      </w:pPr>
      <w:r w:rsidRPr="002B0BA0">
        <w:rPr>
          <w:rFonts w:asciiTheme="minorHAnsi" w:hAnsiTheme="minorHAnsi" w:cstheme="minorHAnsi"/>
          <w:sz w:val="20"/>
          <w:szCs w:val="20"/>
        </w:rPr>
        <w:t xml:space="preserve">Mano de obra mínima calificada: </w:t>
      </w:r>
      <w:r w:rsidRPr="002B0BA0">
        <w:rPr>
          <w:rFonts w:asciiTheme="minorHAnsi" w:hAnsiTheme="minorHAnsi" w:cstheme="minorHAnsi"/>
          <w:b w:val="0"/>
          <w:bCs/>
          <w:sz w:val="20"/>
          <w:szCs w:val="20"/>
        </w:rPr>
        <w:t>Peón (</w:t>
      </w:r>
      <w:proofErr w:type="spellStart"/>
      <w:r w:rsidRPr="002B0BA0">
        <w:rPr>
          <w:rFonts w:asciiTheme="minorHAnsi" w:hAnsiTheme="minorHAnsi" w:cstheme="minorHAnsi"/>
          <w:b w:val="0"/>
          <w:bCs/>
          <w:sz w:val="20"/>
          <w:szCs w:val="20"/>
        </w:rPr>
        <w:t>Estr</w:t>
      </w:r>
      <w:proofErr w:type="spellEnd"/>
      <w:r w:rsidRPr="002B0BA0">
        <w:rPr>
          <w:rFonts w:asciiTheme="minorHAnsi" w:hAnsiTheme="minorHAnsi" w:cstheme="minorHAnsi"/>
          <w:b w:val="0"/>
          <w:bCs/>
          <w:sz w:val="20"/>
          <w:szCs w:val="20"/>
        </w:rPr>
        <w:t>. Oc. E2), Albañil (</w:t>
      </w:r>
      <w:proofErr w:type="spellStart"/>
      <w:r w:rsidRPr="002B0BA0">
        <w:rPr>
          <w:rFonts w:asciiTheme="minorHAnsi" w:hAnsiTheme="minorHAnsi" w:cstheme="minorHAnsi"/>
          <w:b w:val="0"/>
          <w:bCs/>
          <w:sz w:val="20"/>
          <w:szCs w:val="20"/>
        </w:rPr>
        <w:t>Estr</w:t>
      </w:r>
      <w:proofErr w:type="spellEnd"/>
      <w:r w:rsidRPr="002B0BA0">
        <w:rPr>
          <w:rFonts w:asciiTheme="minorHAnsi" w:hAnsiTheme="minorHAnsi" w:cstheme="minorHAnsi"/>
          <w:b w:val="0"/>
          <w:bCs/>
          <w:sz w:val="20"/>
          <w:szCs w:val="20"/>
        </w:rPr>
        <w:t>. Oc. D2), Maestro mayor</w:t>
      </w:r>
      <w:r w:rsidRPr="002B0BA0">
        <w:rPr>
          <w:rFonts w:asciiTheme="minorHAnsi" w:hAnsiTheme="minorHAnsi" w:cstheme="minorHAnsi"/>
          <w:b w:val="0"/>
          <w:bCs/>
          <w:spacing w:val="-59"/>
          <w:sz w:val="20"/>
          <w:szCs w:val="20"/>
        </w:rPr>
        <w:t xml:space="preserve"> </w:t>
      </w:r>
      <w:r w:rsidRPr="002B0BA0">
        <w:rPr>
          <w:rFonts w:asciiTheme="minorHAnsi" w:hAnsiTheme="minorHAnsi" w:cstheme="minorHAnsi"/>
          <w:b w:val="0"/>
          <w:bCs/>
          <w:sz w:val="20"/>
          <w:szCs w:val="20"/>
        </w:rPr>
        <w:t>en</w:t>
      </w:r>
      <w:r w:rsidRPr="002B0BA0">
        <w:rPr>
          <w:rFonts w:asciiTheme="minorHAnsi" w:hAnsiTheme="minorHAnsi" w:cstheme="minorHAnsi"/>
          <w:b w:val="0"/>
          <w:bCs/>
          <w:spacing w:val="-1"/>
          <w:sz w:val="20"/>
          <w:szCs w:val="20"/>
        </w:rPr>
        <w:t xml:space="preserve"> </w:t>
      </w:r>
      <w:r w:rsidRPr="002B0BA0">
        <w:rPr>
          <w:rFonts w:asciiTheme="minorHAnsi" w:hAnsiTheme="minorHAnsi" w:cstheme="minorHAnsi"/>
          <w:b w:val="0"/>
          <w:bCs/>
          <w:sz w:val="20"/>
          <w:szCs w:val="20"/>
        </w:rPr>
        <w:t>ejecución de obras</w:t>
      </w:r>
      <w:r w:rsidRPr="002B0BA0">
        <w:rPr>
          <w:rFonts w:asciiTheme="minorHAnsi" w:hAnsiTheme="minorHAnsi" w:cstheme="minorHAnsi"/>
          <w:b w:val="0"/>
          <w:bCs/>
          <w:spacing w:val="-2"/>
          <w:sz w:val="20"/>
          <w:szCs w:val="20"/>
        </w:rPr>
        <w:t xml:space="preserve"> </w:t>
      </w:r>
      <w:r w:rsidRPr="002B0BA0">
        <w:rPr>
          <w:rFonts w:asciiTheme="minorHAnsi" w:hAnsiTheme="minorHAnsi" w:cstheme="minorHAnsi"/>
          <w:b w:val="0"/>
          <w:bCs/>
          <w:sz w:val="20"/>
          <w:szCs w:val="20"/>
        </w:rPr>
        <w:t>civiles (</w:t>
      </w:r>
      <w:proofErr w:type="spellStart"/>
      <w:r w:rsidRPr="002B0BA0">
        <w:rPr>
          <w:rFonts w:asciiTheme="minorHAnsi" w:hAnsiTheme="minorHAnsi" w:cstheme="minorHAnsi"/>
          <w:b w:val="0"/>
          <w:bCs/>
          <w:sz w:val="20"/>
          <w:szCs w:val="20"/>
        </w:rPr>
        <w:t>Estr</w:t>
      </w:r>
      <w:proofErr w:type="spellEnd"/>
      <w:r w:rsidRPr="002B0BA0">
        <w:rPr>
          <w:rFonts w:asciiTheme="minorHAnsi" w:hAnsiTheme="minorHAnsi" w:cstheme="minorHAnsi"/>
          <w:b w:val="0"/>
          <w:bCs/>
          <w:sz w:val="20"/>
          <w:szCs w:val="20"/>
        </w:rPr>
        <w:t>.</w:t>
      </w:r>
      <w:r w:rsidRPr="002B0BA0">
        <w:rPr>
          <w:rFonts w:asciiTheme="minorHAnsi" w:hAnsiTheme="minorHAnsi" w:cstheme="minorHAnsi"/>
          <w:b w:val="0"/>
          <w:bCs/>
          <w:spacing w:val="-1"/>
          <w:sz w:val="20"/>
          <w:szCs w:val="20"/>
        </w:rPr>
        <w:t xml:space="preserve"> </w:t>
      </w:r>
      <w:r w:rsidRPr="002B0BA0">
        <w:rPr>
          <w:rFonts w:asciiTheme="minorHAnsi" w:hAnsiTheme="minorHAnsi" w:cstheme="minorHAnsi"/>
          <w:b w:val="0"/>
          <w:bCs/>
          <w:sz w:val="20"/>
          <w:szCs w:val="20"/>
        </w:rPr>
        <w:t>Oc.</w:t>
      </w:r>
      <w:r w:rsidRPr="002B0BA0">
        <w:rPr>
          <w:rFonts w:asciiTheme="minorHAnsi" w:hAnsiTheme="minorHAnsi" w:cstheme="minorHAnsi"/>
          <w:b w:val="0"/>
          <w:bCs/>
          <w:spacing w:val="-1"/>
          <w:sz w:val="20"/>
          <w:szCs w:val="20"/>
        </w:rPr>
        <w:t xml:space="preserve"> </w:t>
      </w:r>
      <w:r w:rsidRPr="002B0BA0">
        <w:rPr>
          <w:rFonts w:asciiTheme="minorHAnsi" w:hAnsiTheme="minorHAnsi" w:cstheme="minorHAnsi"/>
          <w:b w:val="0"/>
          <w:bCs/>
          <w:sz w:val="20"/>
          <w:szCs w:val="20"/>
        </w:rPr>
        <w:t>C1).</w:t>
      </w:r>
    </w:p>
    <w:p w14:paraId="0EA458D5" w14:textId="77777777" w:rsidR="00827088" w:rsidRPr="002B0BA0" w:rsidRDefault="00827088" w:rsidP="00827088">
      <w:pPr>
        <w:pStyle w:val="Ttulo1"/>
        <w:spacing w:before="215"/>
        <w:rPr>
          <w:rFonts w:asciiTheme="minorHAnsi" w:hAnsiTheme="minorHAnsi" w:cstheme="minorHAnsi"/>
          <w:sz w:val="20"/>
          <w:szCs w:val="20"/>
        </w:rPr>
      </w:pPr>
      <w:r w:rsidRPr="002B0BA0">
        <w:rPr>
          <w:rFonts w:asciiTheme="minorHAnsi" w:hAnsiTheme="minorHAnsi" w:cstheme="minorHAnsi"/>
          <w:sz w:val="20"/>
          <w:szCs w:val="20"/>
        </w:rPr>
        <w:t>Materiales</w:t>
      </w:r>
      <w:r w:rsidRPr="002B0BA0">
        <w:rPr>
          <w:rFonts w:asciiTheme="minorHAnsi" w:hAnsiTheme="minorHAnsi" w:cstheme="minorHAnsi"/>
          <w:spacing w:val="-5"/>
          <w:sz w:val="20"/>
          <w:szCs w:val="20"/>
        </w:rPr>
        <w:t xml:space="preserve"> </w:t>
      </w:r>
      <w:r w:rsidRPr="002B0BA0">
        <w:rPr>
          <w:rFonts w:asciiTheme="minorHAnsi" w:hAnsiTheme="minorHAnsi" w:cstheme="minorHAnsi"/>
          <w:sz w:val="20"/>
          <w:szCs w:val="20"/>
        </w:rPr>
        <w:t xml:space="preserve">mínimos: </w:t>
      </w:r>
      <w:r w:rsidRPr="00D30DFF">
        <w:rPr>
          <w:rFonts w:asciiTheme="minorHAnsi" w:hAnsiTheme="minorHAnsi" w:cstheme="minorHAnsi"/>
          <w:b w:val="0"/>
          <w:bCs/>
          <w:sz w:val="20"/>
          <w:szCs w:val="20"/>
        </w:rPr>
        <w:t>Ninguno</w:t>
      </w:r>
      <w:r w:rsidRPr="002B0BA0">
        <w:rPr>
          <w:rFonts w:asciiTheme="minorHAnsi" w:hAnsiTheme="minorHAnsi" w:cstheme="minorHAnsi"/>
          <w:sz w:val="20"/>
          <w:szCs w:val="20"/>
        </w:rPr>
        <w:t>.</w:t>
      </w:r>
    </w:p>
    <w:p w14:paraId="18A6C0E7" w14:textId="77777777" w:rsidR="00827088" w:rsidRPr="00D30DFF" w:rsidRDefault="00827088" w:rsidP="00827088">
      <w:pPr>
        <w:spacing w:after="0"/>
        <w:jc w:val="both"/>
        <w:rPr>
          <w:rFonts w:eastAsia="Times New Roman"/>
          <w:b/>
          <w:kern w:val="32"/>
          <w:sz w:val="20"/>
          <w:szCs w:val="20"/>
        </w:rPr>
      </w:pPr>
      <w:r w:rsidRPr="00D30DFF">
        <w:rPr>
          <w:rFonts w:eastAsia="Times New Roman"/>
          <w:b/>
          <w:kern w:val="32"/>
          <w:sz w:val="20"/>
          <w:szCs w:val="20"/>
        </w:rPr>
        <w:t>M</w:t>
      </w:r>
      <w:r w:rsidRPr="00D30DFF">
        <w:rPr>
          <w:rFonts w:asciiTheme="minorHAnsi" w:hAnsiTheme="minorHAnsi" w:cstheme="minorHAnsi"/>
          <w:b/>
          <w:sz w:val="20"/>
          <w:szCs w:val="20"/>
        </w:rPr>
        <w:t>edición</w:t>
      </w:r>
      <w:r w:rsidRPr="00D30DFF">
        <w:rPr>
          <w:rFonts w:asciiTheme="minorHAnsi" w:hAnsiTheme="minorHAnsi" w:cstheme="minorHAnsi"/>
          <w:b/>
          <w:spacing w:val="-1"/>
          <w:sz w:val="20"/>
          <w:szCs w:val="20"/>
        </w:rPr>
        <w:t xml:space="preserve"> </w:t>
      </w:r>
      <w:r w:rsidRPr="00D30DFF">
        <w:rPr>
          <w:rFonts w:asciiTheme="minorHAnsi" w:hAnsiTheme="minorHAnsi" w:cstheme="minorHAnsi"/>
          <w:b/>
          <w:sz w:val="20"/>
          <w:szCs w:val="20"/>
        </w:rPr>
        <w:t>y</w:t>
      </w:r>
      <w:r w:rsidRPr="00D30DFF">
        <w:rPr>
          <w:rFonts w:asciiTheme="minorHAnsi" w:hAnsiTheme="minorHAnsi" w:cstheme="minorHAnsi"/>
          <w:b/>
          <w:spacing w:val="-4"/>
          <w:sz w:val="20"/>
          <w:szCs w:val="20"/>
        </w:rPr>
        <w:t xml:space="preserve"> </w:t>
      </w:r>
      <w:r w:rsidRPr="00D30DFF">
        <w:rPr>
          <w:rFonts w:asciiTheme="minorHAnsi" w:hAnsiTheme="minorHAnsi" w:cstheme="minorHAnsi"/>
          <w:b/>
          <w:sz w:val="20"/>
          <w:szCs w:val="20"/>
        </w:rPr>
        <w:t>forma</w:t>
      </w:r>
      <w:r w:rsidRPr="00D30DFF">
        <w:rPr>
          <w:rFonts w:asciiTheme="minorHAnsi" w:hAnsiTheme="minorHAnsi" w:cstheme="minorHAnsi"/>
          <w:b/>
          <w:spacing w:val="-2"/>
          <w:sz w:val="20"/>
          <w:szCs w:val="20"/>
        </w:rPr>
        <w:t xml:space="preserve"> </w:t>
      </w:r>
      <w:r w:rsidRPr="00D30DFF">
        <w:rPr>
          <w:rFonts w:asciiTheme="minorHAnsi" w:hAnsiTheme="minorHAnsi" w:cstheme="minorHAnsi"/>
          <w:b/>
          <w:sz w:val="20"/>
          <w:szCs w:val="20"/>
        </w:rPr>
        <w:t>de pago:</w:t>
      </w:r>
      <w:r>
        <w:rPr>
          <w:rFonts w:eastAsia="Times New Roman"/>
          <w:b/>
          <w:kern w:val="32"/>
          <w:sz w:val="20"/>
          <w:szCs w:val="20"/>
        </w:rPr>
        <w:t xml:space="preserve">  </w:t>
      </w:r>
      <w:r w:rsidRPr="002B0BA0">
        <w:rPr>
          <w:rFonts w:eastAsia="Times New Roman"/>
          <w:bCs/>
          <w:kern w:val="32"/>
          <w:sz w:val="20"/>
          <w:szCs w:val="20"/>
        </w:rPr>
        <w:t>La medición se la hará en unidad de superficie y su pago será por metro cuadrado (m²), en base al área realmente ejecutada, que será verificada en sitio y con planos del proyecto.</w:t>
      </w:r>
    </w:p>
    <w:p w14:paraId="3C93DCC3" w14:textId="77777777" w:rsidR="00B5391D" w:rsidRDefault="00B5391D" w:rsidP="003806F0">
      <w:pPr>
        <w:pStyle w:val="Prrafodelista"/>
        <w:widowControl/>
        <w:autoSpaceDE/>
        <w:autoSpaceDN/>
        <w:spacing w:line="0" w:lineRule="atLeast"/>
        <w:ind w:left="720"/>
        <w:contextualSpacing/>
        <w:rPr>
          <w:rFonts w:asciiTheme="minorHAnsi" w:eastAsia="Arial" w:hAnsiTheme="minorHAnsi" w:cstheme="minorHAnsi"/>
          <w:sz w:val="20"/>
          <w:szCs w:val="20"/>
        </w:rPr>
      </w:pPr>
    </w:p>
    <w:p w14:paraId="4827EAE2" w14:textId="77777777" w:rsidR="005B0CC9" w:rsidRDefault="005B0CC9" w:rsidP="005B0CC9">
      <w:pPr>
        <w:pStyle w:val="Prrafodelista"/>
        <w:widowControl/>
        <w:autoSpaceDE/>
        <w:autoSpaceDN/>
        <w:spacing w:line="0" w:lineRule="atLeast"/>
        <w:ind w:left="720"/>
        <w:contextualSpacing/>
        <w:rPr>
          <w:rFonts w:asciiTheme="minorHAnsi" w:eastAsia="Arial" w:hAnsiTheme="minorHAnsi" w:cstheme="minorHAnsi"/>
          <w:sz w:val="20"/>
          <w:szCs w:val="20"/>
        </w:rPr>
      </w:pPr>
    </w:p>
    <w:p w14:paraId="3E6AB538" w14:textId="77777777" w:rsidR="005B0CC9" w:rsidRDefault="005B0CC9" w:rsidP="005B0CC9">
      <w:pPr>
        <w:pStyle w:val="Prrafodelista"/>
        <w:widowControl/>
        <w:autoSpaceDE/>
        <w:autoSpaceDN/>
        <w:spacing w:line="0" w:lineRule="atLeast"/>
        <w:ind w:left="720"/>
        <w:contextualSpacing/>
        <w:rPr>
          <w:rFonts w:asciiTheme="minorHAnsi" w:eastAsia="Arial" w:hAnsiTheme="minorHAnsi" w:cstheme="minorHAnsi"/>
          <w:sz w:val="20"/>
          <w:szCs w:val="20"/>
        </w:rPr>
      </w:pPr>
    </w:p>
    <w:tbl>
      <w:tblPr>
        <w:tblW w:w="8789" w:type="dxa"/>
        <w:tblInd w:w="-5" w:type="dxa"/>
        <w:tblCellMar>
          <w:left w:w="70" w:type="dxa"/>
          <w:right w:w="70" w:type="dxa"/>
        </w:tblCellMar>
        <w:tblLook w:val="04A0" w:firstRow="1" w:lastRow="0" w:firstColumn="1" w:lastColumn="0" w:noHBand="0" w:noVBand="1"/>
      </w:tblPr>
      <w:tblGrid>
        <w:gridCol w:w="1209"/>
        <w:gridCol w:w="6237"/>
        <w:gridCol w:w="1343"/>
      </w:tblGrid>
      <w:tr w:rsidR="005B0CC9" w14:paraId="33511348" w14:textId="77777777" w:rsidTr="00297349">
        <w:trPr>
          <w:trHeight w:val="454"/>
        </w:trPr>
        <w:tc>
          <w:tcPr>
            <w:tcW w:w="120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1EB70C5F" w14:textId="77777777" w:rsidR="005B0CC9" w:rsidRDefault="005B0CC9" w:rsidP="00297349">
            <w:pPr>
              <w:spacing w:after="0" w:line="240" w:lineRule="auto"/>
              <w:jc w:val="center"/>
              <w:rPr>
                <w:rFonts w:eastAsia="Times New Roman" w:cstheme="minorHAnsi"/>
                <w:b/>
                <w:color w:val="000000"/>
                <w:sz w:val="20"/>
                <w:szCs w:val="20"/>
              </w:rPr>
            </w:pPr>
            <w:r>
              <w:rPr>
                <w:rFonts w:eastAsia="Times New Roman" w:cstheme="minorHAnsi"/>
                <w:b/>
                <w:color w:val="000000"/>
                <w:sz w:val="20"/>
                <w:szCs w:val="20"/>
              </w:rPr>
              <w:t>CODIGO</w:t>
            </w:r>
          </w:p>
        </w:tc>
        <w:tc>
          <w:tcPr>
            <w:tcW w:w="6237" w:type="dxa"/>
            <w:tcBorders>
              <w:top w:val="single" w:sz="4" w:space="0" w:color="000000"/>
              <w:left w:val="nil"/>
              <w:bottom w:val="single" w:sz="4" w:space="0" w:color="000000"/>
              <w:right w:val="single" w:sz="4" w:space="0" w:color="000000"/>
            </w:tcBorders>
            <w:shd w:val="clear" w:color="auto" w:fill="BFBFBF" w:themeFill="background1" w:themeFillShade="BF"/>
            <w:noWrap/>
            <w:vAlign w:val="center"/>
          </w:tcPr>
          <w:p w14:paraId="6F6268FB" w14:textId="77777777" w:rsidR="005B0CC9" w:rsidRPr="00E7372D" w:rsidRDefault="005B0CC9" w:rsidP="00297349">
            <w:pPr>
              <w:spacing w:after="0" w:line="240" w:lineRule="auto"/>
              <w:jc w:val="center"/>
              <w:rPr>
                <w:b/>
                <w:sz w:val="20"/>
                <w:szCs w:val="20"/>
              </w:rPr>
            </w:pPr>
            <w:r>
              <w:rPr>
                <w:b/>
                <w:sz w:val="20"/>
                <w:szCs w:val="20"/>
              </w:rPr>
              <w:t>DESCRIPCIÓN DE RUBRO</w:t>
            </w:r>
          </w:p>
        </w:tc>
        <w:tc>
          <w:tcPr>
            <w:tcW w:w="1343" w:type="dxa"/>
            <w:tcBorders>
              <w:top w:val="single" w:sz="4" w:space="0" w:color="000000"/>
              <w:left w:val="nil"/>
              <w:bottom w:val="single" w:sz="4" w:space="0" w:color="000000"/>
              <w:right w:val="single" w:sz="4" w:space="0" w:color="000000"/>
            </w:tcBorders>
            <w:shd w:val="clear" w:color="auto" w:fill="BFBFBF" w:themeFill="background1" w:themeFillShade="BF"/>
            <w:noWrap/>
            <w:vAlign w:val="center"/>
          </w:tcPr>
          <w:p w14:paraId="2D626889" w14:textId="77777777" w:rsidR="005B0CC9" w:rsidRDefault="005B0CC9" w:rsidP="00297349">
            <w:pPr>
              <w:spacing w:after="0" w:line="240" w:lineRule="auto"/>
              <w:jc w:val="center"/>
              <w:rPr>
                <w:rFonts w:eastAsia="Times New Roman" w:cstheme="minorHAnsi"/>
                <w:b/>
                <w:color w:val="000000"/>
                <w:sz w:val="20"/>
                <w:szCs w:val="20"/>
              </w:rPr>
            </w:pPr>
            <w:r>
              <w:rPr>
                <w:rFonts w:eastAsia="Times New Roman" w:cstheme="minorHAnsi"/>
                <w:b/>
                <w:color w:val="000000"/>
                <w:sz w:val="20"/>
                <w:szCs w:val="20"/>
              </w:rPr>
              <w:t>UNIDAD</w:t>
            </w:r>
          </w:p>
        </w:tc>
      </w:tr>
      <w:tr w:rsidR="005B0CC9" w14:paraId="179A5719" w14:textId="77777777" w:rsidTr="00297349">
        <w:trPr>
          <w:trHeight w:val="439"/>
        </w:trPr>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85D7DE2" w14:textId="090DA992" w:rsidR="005B0CC9" w:rsidRDefault="005B0CC9" w:rsidP="00297349">
            <w:pPr>
              <w:spacing w:after="0" w:line="240" w:lineRule="auto"/>
              <w:jc w:val="center"/>
              <w:rPr>
                <w:rFonts w:eastAsia="Times New Roman" w:cstheme="minorHAnsi"/>
                <w:b/>
                <w:color w:val="000000"/>
                <w:sz w:val="20"/>
                <w:szCs w:val="20"/>
              </w:rPr>
            </w:pPr>
            <w:r>
              <w:rPr>
                <w:rFonts w:eastAsia="Times New Roman" w:cstheme="minorHAnsi"/>
                <w:b/>
                <w:color w:val="000000"/>
                <w:sz w:val="20"/>
                <w:szCs w:val="20"/>
              </w:rPr>
              <w:t>1970</w:t>
            </w:r>
            <w:r>
              <w:rPr>
                <w:rFonts w:eastAsia="Times New Roman" w:cstheme="minorHAnsi"/>
                <w:b/>
                <w:color w:val="000000"/>
                <w:sz w:val="20"/>
                <w:szCs w:val="20"/>
              </w:rPr>
              <w:t>03</w:t>
            </w:r>
          </w:p>
        </w:tc>
        <w:tc>
          <w:tcPr>
            <w:tcW w:w="6237" w:type="dxa"/>
            <w:tcBorders>
              <w:top w:val="single" w:sz="4" w:space="0" w:color="000000"/>
              <w:left w:val="nil"/>
              <w:bottom w:val="single" w:sz="4" w:space="0" w:color="000000"/>
              <w:right w:val="single" w:sz="4" w:space="0" w:color="000000"/>
            </w:tcBorders>
            <w:shd w:val="clear" w:color="auto" w:fill="auto"/>
            <w:noWrap/>
            <w:vAlign w:val="center"/>
            <w:hideMark/>
          </w:tcPr>
          <w:p w14:paraId="45B320F1" w14:textId="2DEF6413" w:rsidR="005B0CC9" w:rsidRDefault="005B0CC9" w:rsidP="00297349">
            <w:pPr>
              <w:spacing w:after="0" w:line="240" w:lineRule="auto"/>
              <w:rPr>
                <w:rFonts w:eastAsia="Times New Roman" w:cstheme="minorHAnsi"/>
                <w:b/>
                <w:color w:val="000000"/>
                <w:sz w:val="20"/>
                <w:szCs w:val="20"/>
              </w:rPr>
            </w:pPr>
            <w:r w:rsidRPr="005B0CC9">
              <w:rPr>
                <w:b/>
                <w:sz w:val="20"/>
                <w:szCs w:val="20"/>
              </w:rPr>
              <w:t>DERROCAMIENTO DE LOSA DE HORMIGÓN ARMADO</w:t>
            </w:r>
          </w:p>
        </w:tc>
        <w:tc>
          <w:tcPr>
            <w:tcW w:w="1343" w:type="dxa"/>
            <w:tcBorders>
              <w:top w:val="single" w:sz="4" w:space="0" w:color="000000"/>
              <w:left w:val="nil"/>
              <w:bottom w:val="single" w:sz="4" w:space="0" w:color="000000"/>
              <w:right w:val="single" w:sz="4" w:space="0" w:color="000000"/>
            </w:tcBorders>
            <w:shd w:val="clear" w:color="auto" w:fill="auto"/>
            <w:noWrap/>
            <w:vAlign w:val="center"/>
            <w:hideMark/>
          </w:tcPr>
          <w:p w14:paraId="04038F3A" w14:textId="5D9F1089" w:rsidR="005B0CC9" w:rsidRDefault="005B0CC9" w:rsidP="00297349">
            <w:pPr>
              <w:spacing w:after="0" w:line="240" w:lineRule="auto"/>
              <w:jc w:val="center"/>
              <w:rPr>
                <w:rFonts w:eastAsia="Times New Roman" w:cstheme="minorHAnsi"/>
                <w:b/>
                <w:color w:val="000000"/>
                <w:sz w:val="20"/>
                <w:szCs w:val="20"/>
              </w:rPr>
            </w:pPr>
            <w:r>
              <w:rPr>
                <w:rFonts w:eastAsia="Times New Roman" w:cstheme="minorHAnsi"/>
                <w:b/>
                <w:color w:val="000000"/>
                <w:sz w:val="20"/>
                <w:szCs w:val="20"/>
              </w:rPr>
              <w:t>M</w:t>
            </w:r>
            <w:r>
              <w:rPr>
                <w:rFonts w:eastAsia="Times New Roman" w:cstheme="minorHAnsi"/>
                <w:b/>
                <w:color w:val="000000"/>
                <w:sz w:val="20"/>
                <w:szCs w:val="20"/>
              </w:rPr>
              <w:t>2</w:t>
            </w:r>
          </w:p>
        </w:tc>
      </w:tr>
    </w:tbl>
    <w:p w14:paraId="170C284F" w14:textId="77777777" w:rsidR="005B0CC9" w:rsidRDefault="005B0CC9" w:rsidP="005B0CC9">
      <w:pPr>
        <w:pBdr>
          <w:top w:val="nil"/>
          <w:left w:val="nil"/>
          <w:bottom w:val="nil"/>
          <w:right w:val="nil"/>
          <w:between w:val="nil"/>
        </w:pBdr>
        <w:spacing w:after="0" w:line="240" w:lineRule="auto"/>
        <w:rPr>
          <w:b/>
          <w:color w:val="0070C0"/>
        </w:rPr>
      </w:pPr>
    </w:p>
    <w:p w14:paraId="48732A74" w14:textId="77777777" w:rsidR="005B0CC9" w:rsidRPr="002B0BA0" w:rsidRDefault="005B0CC9" w:rsidP="005B0CC9">
      <w:pPr>
        <w:pStyle w:val="Ttulo1"/>
        <w:spacing w:before="93"/>
        <w:rPr>
          <w:rFonts w:asciiTheme="minorHAnsi" w:hAnsiTheme="minorHAnsi" w:cstheme="minorHAnsi"/>
          <w:sz w:val="20"/>
          <w:szCs w:val="20"/>
        </w:rPr>
      </w:pPr>
      <w:r w:rsidRPr="002B0BA0">
        <w:rPr>
          <w:rFonts w:asciiTheme="minorHAnsi" w:hAnsiTheme="minorHAnsi" w:cstheme="minorHAnsi"/>
          <w:sz w:val="20"/>
          <w:szCs w:val="20"/>
        </w:rPr>
        <w:t>Descripción</w:t>
      </w:r>
      <w:r w:rsidRPr="002B0BA0">
        <w:rPr>
          <w:rFonts w:asciiTheme="minorHAnsi" w:hAnsiTheme="minorHAnsi" w:cstheme="minorHAnsi"/>
          <w:spacing w:val="-2"/>
          <w:sz w:val="20"/>
          <w:szCs w:val="20"/>
        </w:rPr>
        <w:t xml:space="preserve"> </w:t>
      </w:r>
      <w:r w:rsidRPr="002B0BA0">
        <w:rPr>
          <w:rFonts w:asciiTheme="minorHAnsi" w:hAnsiTheme="minorHAnsi" w:cstheme="minorHAnsi"/>
          <w:sz w:val="20"/>
          <w:szCs w:val="20"/>
        </w:rPr>
        <w:t>de</w:t>
      </w:r>
      <w:r w:rsidRPr="002B0BA0">
        <w:rPr>
          <w:rFonts w:asciiTheme="minorHAnsi" w:hAnsiTheme="minorHAnsi" w:cstheme="minorHAnsi"/>
          <w:spacing w:val="-1"/>
          <w:sz w:val="20"/>
          <w:szCs w:val="20"/>
        </w:rPr>
        <w:t xml:space="preserve"> </w:t>
      </w:r>
      <w:r w:rsidRPr="002B0BA0">
        <w:rPr>
          <w:rFonts w:asciiTheme="minorHAnsi" w:hAnsiTheme="minorHAnsi" w:cstheme="minorHAnsi"/>
          <w:sz w:val="20"/>
          <w:szCs w:val="20"/>
        </w:rPr>
        <w:t>rubro:</w:t>
      </w:r>
    </w:p>
    <w:p w14:paraId="0530701F" w14:textId="7DC73C58" w:rsidR="005B0CC9" w:rsidRDefault="005B0CC9" w:rsidP="005B0CC9">
      <w:pPr>
        <w:spacing w:after="0"/>
        <w:jc w:val="both"/>
        <w:rPr>
          <w:rFonts w:eastAsia="Times New Roman"/>
          <w:bCs/>
          <w:kern w:val="32"/>
          <w:sz w:val="20"/>
          <w:szCs w:val="20"/>
        </w:rPr>
      </w:pPr>
      <w:r w:rsidRPr="002B0BA0">
        <w:rPr>
          <w:rFonts w:eastAsia="Times New Roman"/>
          <w:bCs/>
          <w:kern w:val="32"/>
          <w:sz w:val="20"/>
          <w:szCs w:val="20"/>
        </w:rPr>
        <w:t xml:space="preserve">Se realizará </w:t>
      </w:r>
      <w:r>
        <w:rPr>
          <w:rFonts w:eastAsia="Times New Roman"/>
          <w:bCs/>
          <w:kern w:val="32"/>
          <w:sz w:val="20"/>
          <w:szCs w:val="20"/>
        </w:rPr>
        <w:t>el derrocamiento de hormigón armado</w:t>
      </w:r>
      <w:r w:rsidRPr="002B0BA0">
        <w:rPr>
          <w:rFonts w:eastAsia="Times New Roman"/>
          <w:bCs/>
          <w:kern w:val="32"/>
          <w:sz w:val="20"/>
          <w:szCs w:val="20"/>
        </w:rPr>
        <w:t xml:space="preserve"> existente en las zonas donde haya que realizar las instalaciones y en los lugares donde se necesario ubicar nuevas estructuras, la ubicación de </w:t>
      </w:r>
      <w:proofErr w:type="gramStart"/>
      <w:r w:rsidRPr="002B0BA0">
        <w:rPr>
          <w:rFonts w:eastAsia="Times New Roman"/>
          <w:bCs/>
          <w:kern w:val="32"/>
          <w:sz w:val="20"/>
          <w:szCs w:val="20"/>
        </w:rPr>
        <w:t>las mismas</w:t>
      </w:r>
      <w:proofErr w:type="gramEnd"/>
      <w:r w:rsidRPr="002B0BA0">
        <w:rPr>
          <w:rFonts w:eastAsia="Times New Roman"/>
          <w:bCs/>
          <w:kern w:val="32"/>
          <w:sz w:val="20"/>
          <w:szCs w:val="20"/>
        </w:rPr>
        <w:t xml:space="preserve"> será determinada por la fiscalización.</w:t>
      </w:r>
    </w:p>
    <w:p w14:paraId="2E4A0FC8" w14:textId="77777777" w:rsidR="005B0CC9" w:rsidRDefault="005B0CC9" w:rsidP="005B0CC9">
      <w:pPr>
        <w:spacing w:after="0"/>
        <w:jc w:val="both"/>
        <w:rPr>
          <w:rFonts w:eastAsia="Times New Roman"/>
          <w:bCs/>
          <w:kern w:val="32"/>
          <w:sz w:val="20"/>
          <w:szCs w:val="20"/>
        </w:rPr>
      </w:pPr>
    </w:p>
    <w:p w14:paraId="6A4C402C" w14:textId="77777777" w:rsidR="005B0CC9" w:rsidRPr="00D30DFF" w:rsidRDefault="005B0CC9" w:rsidP="005B0CC9">
      <w:pPr>
        <w:spacing w:after="0"/>
        <w:jc w:val="both"/>
        <w:rPr>
          <w:rFonts w:eastAsia="Times New Roman"/>
          <w:b/>
          <w:bCs/>
          <w:kern w:val="32"/>
          <w:sz w:val="20"/>
          <w:szCs w:val="20"/>
        </w:rPr>
      </w:pPr>
      <w:r w:rsidRPr="00D30DFF">
        <w:rPr>
          <w:rFonts w:asciiTheme="minorHAnsi" w:hAnsiTheme="minorHAnsi" w:cstheme="minorHAnsi"/>
          <w:b/>
          <w:bCs/>
          <w:sz w:val="20"/>
          <w:szCs w:val="20"/>
        </w:rPr>
        <w:lastRenderedPageBreak/>
        <w:t>Procedimiento:</w:t>
      </w:r>
    </w:p>
    <w:p w14:paraId="0A46D3FF" w14:textId="56F77FBE" w:rsidR="005B0CC9" w:rsidRDefault="005B0CC9" w:rsidP="005B0CC9">
      <w:pPr>
        <w:spacing w:after="0"/>
        <w:jc w:val="both"/>
        <w:rPr>
          <w:rFonts w:eastAsia="Times New Roman"/>
          <w:bCs/>
          <w:kern w:val="32"/>
          <w:sz w:val="20"/>
          <w:szCs w:val="20"/>
        </w:rPr>
      </w:pPr>
      <w:r w:rsidRPr="002B0BA0">
        <w:rPr>
          <w:rFonts w:eastAsia="Times New Roman"/>
          <w:bCs/>
          <w:kern w:val="32"/>
          <w:sz w:val="20"/>
          <w:szCs w:val="20"/>
        </w:rPr>
        <w:t xml:space="preserve">La actividad de la presente especificación implica solamente </w:t>
      </w:r>
      <w:r w:rsidR="00B266F2">
        <w:rPr>
          <w:rFonts w:eastAsia="Times New Roman"/>
          <w:bCs/>
          <w:kern w:val="32"/>
          <w:sz w:val="20"/>
          <w:szCs w:val="20"/>
        </w:rPr>
        <w:t>el derrocamiento de losa de hormigón armado en las zonas</w:t>
      </w:r>
      <w:r w:rsidRPr="002B0BA0">
        <w:rPr>
          <w:rFonts w:eastAsia="Times New Roman"/>
          <w:bCs/>
          <w:kern w:val="32"/>
          <w:sz w:val="20"/>
          <w:szCs w:val="20"/>
        </w:rPr>
        <w:t xml:space="preserve"> especificadas en planos.</w:t>
      </w:r>
    </w:p>
    <w:p w14:paraId="5A3F825A" w14:textId="77777777" w:rsidR="005B0CC9" w:rsidRDefault="005B0CC9" w:rsidP="005B0CC9">
      <w:pPr>
        <w:spacing w:after="0"/>
        <w:jc w:val="both"/>
        <w:rPr>
          <w:rFonts w:eastAsia="Times New Roman"/>
          <w:bCs/>
          <w:kern w:val="32"/>
          <w:sz w:val="20"/>
          <w:szCs w:val="20"/>
        </w:rPr>
      </w:pPr>
    </w:p>
    <w:p w14:paraId="517890AF" w14:textId="77777777" w:rsidR="005B0CC9" w:rsidRPr="00D30DFF" w:rsidRDefault="005B0CC9" w:rsidP="005B0CC9">
      <w:pPr>
        <w:spacing w:after="0"/>
        <w:jc w:val="both"/>
        <w:rPr>
          <w:rFonts w:eastAsia="Times New Roman"/>
          <w:bCs/>
          <w:kern w:val="32"/>
          <w:sz w:val="20"/>
          <w:szCs w:val="20"/>
        </w:rPr>
      </w:pPr>
      <w:r w:rsidRPr="00D30DFF">
        <w:rPr>
          <w:rFonts w:eastAsia="Times New Roman"/>
          <w:b/>
          <w:kern w:val="32"/>
          <w:sz w:val="20"/>
          <w:szCs w:val="20"/>
        </w:rPr>
        <w:t>U</w:t>
      </w:r>
      <w:r w:rsidRPr="002B0BA0">
        <w:rPr>
          <w:rFonts w:asciiTheme="minorHAnsi" w:hAnsiTheme="minorHAnsi" w:cstheme="minorHAnsi"/>
          <w:b/>
          <w:sz w:val="20"/>
          <w:szCs w:val="20"/>
        </w:rPr>
        <w:t>nidad:</w:t>
      </w:r>
      <w:r w:rsidRPr="002B0BA0">
        <w:rPr>
          <w:rFonts w:asciiTheme="minorHAnsi" w:hAnsiTheme="minorHAnsi" w:cstheme="minorHAnsi"/>
          <w:b/>
          <w:spacing w:val="2"/>
          <w:sz w:val="20"/>
          <w:szCs w:val="20"/>
        </w:rPr>
        <w:t xml:space="preserve"> </w:t>
      </w:r>
      <w:r w:rsidRPr="00D30DFF">
        <w:rPr>
          <w:rFonts w:asciiTheme="minorHAnsi" w:hAnsiTheme="minorHAnsi" w:cstheme="minorHAnsi"/>
          <w:sz w:val="20"/>
          <w:szCs w:val="20"/>
        </w:rPr>
        <w:t>Metro</w:t>
      </w:r>
      <w:r w:rsidRPr="00D30DFF">
        <w:rPr>
          <w:rFonts w:asciiTheme="minorHAnsi" w:hAnsiTheme="minorHAnsi" w:cstheme="minorHAnsi"/>
          <w:spacing w:val="-2"/>
          <w:sz w:val="20"/>
          <w:szCs w:val="20"/>
        </w:rPr>
        <w:t xml:space="preserve"> </w:t>
      </w:r>
      <w:r w:rsidRPr="00D30DFF">
        <w:rPr>
          <w:rFonts w:asciiTheme="minorHAnsi" w:hAnsiTheme="minorHAnsi" w:cstheme="minorHAnsi"/>
          <w:sz w:val="20"/>
          <w:szCs w:val="20"/>
        </w:rPr>
        <w:t>cuadrado</w:t>
      </w:r>
      <w:r w:rsidRPr="00D30DFF">
        <w:rPr>
          <w:rFonts w:asciiTheme="minorHAnsi" w:hAnsiTheme="minorHAnsi" w:cstheme="minorHAnsi"/>
          <w:spacing w:val="-2"/>
          <w:sz w:val="20"/>
          <w:szCs w:val="20"/>
        </w:rPr>
        <w:t xml:space="preserve"> </w:t>
      </w:r>
      <w:r w:rsidRPr="00D30DFF">
        <w:rPr>
          <w:rFonts w:asciiTheme="minorHAnsi" w:hAnsiTheme="minorHAnsi" w:cstheme="minorHAnsi"/>
          <w:sz w:val="20"/>
          <w:szCs w:val="20"/>
        </w:rPr>
        <w:t>(m</w:t>
      </w:r>
      <w:r w:rsidRPr="00D30DFF">
        <w:rPr>
          <w:rFonts w:asciiTheme="minorHAnsi" w:hAnsiTheme="minorHAnsi" w:cstheme="minorHAnsi"/>
          <w:sz w:val="20"/>
          <w:szCs w:val="20"/>
          <w:vertAlign w:val="superscript"/>
        </w:rPr>
        <w:t>2</w:t>
      </w:r>
      <w:r w:rsidRPr="00D30DFF">
        <w:rPr>
          <w:rFonts w:asciiTheme="minorHAnsi" w:hAnsiTheme="minorHAnsi" w:cstheme="minorHAnsi"/>
          <w:sz w:val="20"/>
          <w:szCs w:val="20"/>
        </w:rPr>
        <w:t>).</w:t>
      </w:r>
    </w:p>
    <w:p w14:paraId="1953692F" w14:textId="77777777" w:rsidR="005B0CC9" w:rsidRPr="002B0BA0" w:rsidRDefault="005B0CC9" w:rsidP="005B0CC9">
      <w:pPr>
        <w:pStyle w:val="Ttulo1"/>
        <w:spacing w:before="215"/>
        <w:rPr>
          <w:rFonts w:asciiTheme="minorHAnsi" w:hAnsiTheme="minorHAnsi" w:cstheme="minorHAnsi"/>
          <w:sz w:val="20"/>
          <w:szCs w:val="20"/>
        </w:rPr>
      </w:pPr>
      <w:r w:rsidRPr="002B0BA0">
        <w:rPr>
          <w:rFonts w:asciiTheme="minorHAnsi" w:hAnsiTheme="minorHAnsi" w:cstheme="minorHAnsi"/>
          <w:sz w:val="20"/>
          <w:szCs w:val="20"/>
        </w:rPr>
        <w:t>Equipos</w:t>
      </w:r>
      <w:r w:rsidRPr="002B0BA0">
        <w:rPr>
          <w:rFonts w:asciiTheme="minorHAnsi" w:hAnsiTheme="minorHAnsi" w:cstheme="minorHAnsi"/>
          <w:spacing w:val="-2"/>
          <w:sz w:val="20"/>
          <w:szCs w:val="20"/>
        </w:rPr>
        <w:t xml:space="preserve"> </w:t>
      </w:r>
      <w:r w:rsidRPr="002B0BA0">
        <w:rPr>
          <w:rFonts w:asciiTheme="minorHAnsi" w:hAnsiTheme="minorHAnsi" w:cstheme="minorHAnsi"/>
          <w:sz w:val="20"/>
          <w:szCs w:val="20"/>
        </w:rPr>
        <w:t>mínimos:</w:t>
      </w:r>
      <w:r w:rsidRPr="002B0BA0">
        <w:rPr>
          <w:rFonts w:asciiTheme="minorHAnsi" w:hAnsiTheme="minorHAnsi" w:cstheme="minorHAnsi"/>
          <w:spacing w:val="-2"/>
          <w:sz w:val="20"/>
          <w:szCs w:val="20"/>
        </w:rPr>
        <w:t xml:space="preserve"> </w:t>
      </w:r>
      <w:r w:rsidRPr="002B0BA0">
        <w:rPr>
          <w:rFonts w:asciiTheme="minorHAnsi" w:hAnsiTheme="minorHAnsi" w:cstheme="minorHAnsi"/>
          <w:b w:val="0"/>
          <w:bCs/>
          <w:sz w:val="20"/>
          <w:szCs w:val="20"/>
        </w:rPr>
        <w:t>Herramienta</w:t>
      </w:r>
      <w:r w:rsidRPr="002B0BA0">
        <w:rPr>
          <w:rFonts w:asciiTheme="minorHAnsi" w:hAnsiTheme="minorHAnsi" w:cstheme="minorHAnsi"/>
          <w:b w:val="0"/>
          <w:bCs/>
          <w:spacing w:val="-2"/>
          <w:sz w:val="20"/>
          <w:szCs w:val="20"/>
        </w:rPr>
        <w:t xml:space="preserve"> </w:t>
      </w:r>
      <w:r w:rsidRPr="002B0BA0">
        <w:rPr>
          <w:rFonts w:asciiTheme="minorHAnsi" w:hAnsiTheme="minorHAnsi" w:cstheme="minorHAnsi"/>
          <w:b w:val="0"/>
          <w:bCs/>
          <w:sz w:val="20"/>
          <w:szCs w:val="20"/>
        </w:rPr>
        <w:t>menor.</w:t>
      </w:r>
    </w:p>
    <w:p w14:paraId="2FF70139" w14:textId="77777777" w:rsidR="005B0CC9" w:rsidRPr="002B0BA0" w:rsidRDefault="005B0CC9" w:rsidP="005B0CC9">
      <w:pPr>
        <w:pStyle w:val="Ttulo1"/>
        <w:spacing w:before="215"/>
        <w:rPr>
          <w:rFonts w:asciiTheme="minorHAnsi" w:hAnsiTheme="minorHAnsi" w:cstheme="minorHAnsi"/>
          <w:b w:val="0"/>
          <w:bCs/>
          <w:sz w:val="20"/>
          <w:szCs w:val="20"/>
        </w:rPr>
      </w:pPr>
      <w:r w:rsidRPr="002B0BA0">
        <w:rPr>
          <w:rFonts w:asciiTheme="minorHAnsi" w:hAnsiTheme="minorHAnsi" w:cstheme="minorHAnsi"/>
          <w:sz w:val="20"/>
          <w:szCs w:val="20"/>
        </w:rPr>
        <w:t xml:space="preserve">Mano de obra mínima calificada: </w:t>
      </w:r>
      <w:r w:rsidRPr="002B0BA0">
        <w:rPr>
          <w:rFonts w:asciiTheme="minorHAnsi" w:hAnsiTheme="minorHAnsi" w:cstheme="minorHAnsi"/>
          <w:b w:val="0"/>
          <w:bCs/>
          <w:sz w:val="20"/>
          <w:szCs w:val="20"/>
        </w:rPr>
        <w:t>Peón (</w:t>
      </w:r>
      <w:proofErr w:type="spellStart"/>
      <w:r w:rsidRPr="002B0BA0">
        <w:rPr>
          <w:rFonts w:asciiTheme="minorHAnsi" w:hAnsiTheme="minorHAnsi" w:cstheme="minorHAnsi"/>
          <w:b w:val="0"/>
          <w:bCs/>
          <w:sz w:val="20"/>
          <w:szCs w:val="20"/>
        </w:rPr>
        <w:t>Estr</w:t>
      </w:r>
      <w:proofErr w:type="spellEnd"/>
      <w:r w:rsidRPr="002B0BA0">
        <w:rPr>
          <w:rFonts w:asciiTheme="minorHAnsi" w:hAnsiTheme="minorHAnsi" w:cstheme="minorHAnsi"/>
          <w:b w:val="0"/>
          <w:bCs/>
          <w:sz w:val="20"/>
          <w:szCs w:val="20"/>
        </w:rPr>
        <w:t>. Oc. E2), Albañil (</w:t>
      </w:r>
      <w:proofErr w:type="spellStart"/>
      <w:r w:rsidRPr="002B0BA0">
        <w:rPr>
          <w:rFonts w:asciiTheme="minorHAnsi" w:hAnsiTheme="minorHAnsi" w:cstheme="minorHAnsi"/>
          <w:b w:val="0"/>
          <w:bCs/>
          <w:sz w:val="20"/>
          <w:szCs w:val="20"/>
        </w:rPr>
        <w:t>Estr</w:t>
      </w:r>
      <w:proofErr w:type="spellEnd"/>
      <w:r w:rsidRPr="002B0BA0">
        <w:rPr>
          <w:rFonts w:asciiTheme="minorHAnsi" w:hAnsiTheme="minorHAnsi" w:cstheme="minorHAnsi"/>
          <w:b w:val="0"/>
          <w:bCs/>
          <w:sz w:val="20"/>
          <w:szCs w:val="20"/>
        </w:rPr>
        <w:t>. Oc. D2), Maestro mayor</w:t>
      </w:r>
      <w:r w:rsidRPr="002B0BA0">
        <w:rPr>
          <w:rFonts w:asciiTheme="minorHAnsi" w:hAnsiTheme="minorHAnsi" w:cstheme="minorHAnsi"/>
          <w:b w:val="0"/>
          <w:bCs/>
          <w:spacing w:val="-59"/>
          <w:sz w:val="20"/>
          <w:szCs w:val="20"/>
        </w:rPr>
        <w:t xml:space="preserve"> </w:t>
      </w:r>
      <w:r w:rsidRPr="002B0BA0">
        <w:rPr>
          <w:rFonts w:asciiTheme="minorHAnsi" w:hAnsiTheme="minorHAnsi" w:cstheme="minorHAnsi"/>
          <w:b w:val="0"/>
          <w:bCs/>
          <w:sz w:val="20"/>
          <w:szCs w:val="20"/>
        </w:rPr>
        <w:t>en</w:t>
      </w:r>
      <w:r w:rsidRPr="002B0BA0">
        <w:rPr>
          <w:rFonts w:asciiTheme="minorHAnsi" w:hAnsiTheme="minorHAnsi" w:cstheme="minorHAnsi"/>
          <w:b w:val="0"/>
          <w:bCs/>
          <w:spacing w:val="-1"/>
          <w:sz w:val="20"/>
          <w:szCs w:val="20"/>
        </w:rPr>
        <w:t xml:space="preserve"> </w:t>
      </w:r>
      <w:r w:rsidRPr="002B0BA0">
        <w:rPr>
          <w:rFonts w:asciiTheme="minorHAnsi" w:hAnsiTheme="minorHAnsi" w:cstheme="minorHAnsi"/>
          <w:b w:val="0"/>
          <w:bCs/>
          <w:sz w:val="20"/>
          <w:szCs w:val="20"/>
        </w:rPr>
        <w:t>ejecución de obras</w:t>
      </w:r>
      <w:r w:rsidRPr="002B0BA0">
        <w:rPr>
          <w:rFonts w:asciiTheme="minorHAnsi" w:hAnsiTheme="minorHAnsi" w:cstheme="minorHAnsi"/>
          <w:b w:val="0"/>
          <w:bCs/>
          <w:spacing w:val="-2"/>
          <w:sz w:val="20"/>
          <w:szCs w:val="20"/>
        </w:rPr>
        <w:t xml:space="preserve"> </w:t>
      </w:r>
      <w:r w:rsidRPr="002B0BA0">
        <w:rPr>
          <w:rFonts w:asciiTheme="minorHAnsi" w:hAnsiTheme="minorHAnsi" w:cstheme="minorHAnsi"/>
          <w:b w:val="0"/>
          <w:bCs/>
          <w:sz w:val="20"/>
          <w:szCs w:val="20"/>
        </w:rPr>
        <w:t>civiles (</w:t>
      </w:r>
      <w:proofErr w:type="spellStart"/>
      <w:r w:rsidRPr="002B0BA0">
        <w:rPr>
          <w:rFonts w:asciiTheme="minorHAnsi" w:hAnsiTheme="minorHAnsi" w:cstheme="minorHAnsi"/>
          <w:b w:val="0"/>
          <w:bCs/>
          <w:sz w:val="20"/>
          <w:szCs w:val="20"/>
        </w:rPr>
        <w:t>Estr</w:t>
      </w:r>
      <w:proofErr w:type="spellEnd"/>
      <w:r w:rsidRPr="002B0BA0">
        <w:rPr>
          <w:rFonts w:asciiTheme="minorHAnsi" w:hAnsiTheme="minorHAnsi" w:cstheme="minorHAnsi"/>
          <w:b w:val="0"/>
          <w:bCs/>
          <w:sz w:val="20"/>
          <w:szCs w:val="20"/>
        </w:rPr>
        <w:t>.</w:t>
      </w:r>
      <w:r w:rsidRPr="002B0BA0">
        <w:rPr>
          <w:rFonts w:asciiTheme="minorHAnsi" w:hAnsiTheme="minorHAnsi" w:cstheme="minorHAnsi"/>
          <w:b w:val="0"/>
          <w:bCs/>
          <w:spacing w:val="-1"/>
          <w:sz w:val="20"/>
          <w:szCs w:val="20"/>
        </w:rPr>
        <w:t xml:space="preserve"> </w:t>
      </w:r>
      <w:r w:rsidRPr="002B0BA0">
        <w:rPr>
          <w:rFonts w:asciiTheme="minorHAnsi" w:hAnsiTheme="minorHAnsi" w:cstheme="minorHAnsi"/>
          <w:b w:val="0"/>
          <w:bCs/>
          <w:sz w:val="20"/>
          <w:szCs w:val="20"/>
        </w:rPr>
        <w:t>Oc.</w:t>
      </w:r>
      <w:r w:rsidRPr="002B0BA0">
        <w:rPr>
          <w:rFonts w:asciiTheme="minorHAnsi" w:hAnsiTheme="minorHAnsi" w:cstheme="minorHAnsi"/>
          <w:b w:val="0"/>
          <w:bCs/>
          <w:spacing w:val="-1"/>
          <w:sz w:val="20"/>
          <w:szCs w:val="20"/>
        </w:rPr>
        <w:t xml:space="preserve"> </w:t>
      </w:r>
      <w:r w:rsidRPr="002B0BA0">
        <w:rPr>
          <w:rFonts w:asciiTheme="minorHAnsi" w:hAnsiTheme="minorHAnsi" w:cstheme="minorHAnsi"/>
          <w:b w:val="0"/>
          <w:bCs/>
          <w:sz w:val="20"/>
          <w:szCs w:val="20"/>
        </w:rPr>
        <w:t>C1).</w:t>
      </w:r>
    </w:p>
    <w:p w14:paraId="31F6B6AF" w14:textId="77777777" w:rsidR="005B0CC9" w:rsidRPr="002B0BA0" w:rsidRDefault="005B0CC9" w:rsidP="005B0CC9">
      <w:pPr>
        <w:pStyle w:val="Ttulo1"/>
        <w:spacing w:before="215"/>
        <w:rPr>
          <w:rFonts w:asciiTheme="minorHAnsi" w:hAnsiTheme="minorHAnsi" w:cstheme="minorHAnsi"/>
          <w:sz w:val="20"/>
          <w:szCs w:val="20"/>
        </w:rPr>
      </w:pPr>
      <w:r w:rsidRPr="002B0BA0">
        <w:rPr>
          <w:rFonts w:asciiTheme="minorHAnsi" w:hAnsiTheme="minorHAnsi" w:cstheme="minorHAnsi"/>
          <w:sz w:val="20"/>
          <w:szCs w:val="20"/>
        </w:rPr>
        <w:t>Materiales</w:t>
      </w:r>
      <w:r w:rsidRPr="002B0BA0">
        <w:rPr>
          <w:rFonts w:asciiTheme="minorHAnsi" w:hAnsiTheme="minorHAnsi" w:cstheme="minorHAnsi"/>
          <w:spacing w:val="-5"/>
          <w:sz w:val="20"/>
          <w:szCs w:val="20"/>
        </w:rPr>
        <w:t xml:space="preserve"> </w:t>
      </w:r>
      <w:r w:rsidRPr="002B0BA0">
        <w:rPr>
          <w:rFonts w:asciiTheme="minorHAnsi" w:hAnsiTheme="minorHAnsi" w:cstheme="minorHAnsi"/>
          <w:sz w:val="20"/>
          <w:szCs w:val="20"/>
        </w:rPr>
        <w:t xml:space="preserve">mínimos: </w:t>
      </w:r>
      <w:r w:rsidRPr="00D30DFF">
        <w:rPr>
          <w:rFonts w:asciiTheme="minorHAnsi" w:hAnsiTheme="minorHAnsi" w:cstheme="minorHAnsi"/>
          <w:b w:val="0"/>
          <w:bCs/>
          <w:sz w:val="20"/>
          <w:szCs w:val="20"/>
        </w:rPr>
        <w:t>Ninguno</w:t>
      </w:r>
      <w:r w:rsidRPr="002B0BA0">
        <w:rPr>
          <w:rFonts w:asciiTheme="minorHAnsi" w:hAnsiTheme="minorHAnsi" w:cstheme="minorHAnsi"/>
          <w:sz w:val="20"/>
          <w:szCs w:val="20"/>
        </w:rPr>
        <w:t>.</w:t>
      </w:r>
    </w:p>
    <w:p w14:paraId="139CA209" w14:textId="60CB1C48" w:rsidR="00B5391D" w:rsidRPr="00B266F2" w:rsidRDefault="005B0CC9" w:rsidP="00B266F2">
      <w:pPr>
        <w:pStyle w:val="Ttulo1"/>
        <w:spacing w:before="215"/>
        <w:jc w:val="both"/>
        <w:rPr>
          <w:rFonts w:asciiTheme="minorHAnsi" w:eastAsia="Arial" w:hAnsiTheme="minorHAnsi" w:cstheme="minorHAnsi"/>
          <w:b w:val="0"/>
          <w:sz w:val="20"/>
          <w:szCs w:val="20"/>
        </w:rPr>
      </w:pPr>
      <w:r w:rsidRPr="00B266F2">
        <w:rPr>
          <w:rFonts w:asciiTheme="minorHAnsi" w:eastAsia="Times New Roman" w:hAnsiTheme="minorHAnsi" w:cstheme="minorHAnsi"/>
          <w:kern w:val="32"/>
          <w:sz w:val="20"/>
          <w:szCs w:val="20"/>
        </w:rPr>
        <w:t>M</w:t>
      </w:r>
      <w:r w:rsidRPr="00B266F2">
        <w:rPr>
          <w:rFonts w:asciiTheme="minorHAnsi" w:hAnsiTheme="minorHAnsi" w:cstheme="minorHAnsi"/>
          <w:sz w:val="20"/>
          <w:szCs w:val="20"/>
        </w:rPr>
        <w:t>edición</w:t>
      </w:r>
      <w:r w:rsidRPr="00B266F2">
        <w:rPr>
          <w:rFonts w:asciiTheme="minorHAnsi" w:hAnsiTheme="minorHAnsi" w:cstheme="minorHAnsi"/>
          <w:spacing w:val="-1"/>
          <w:sz w:val="20"/>
          <w:szCs w:val="20"/>
        </w:rPr>
        <w:t xml:space="preserve"> </w:t>
      </w:r>
      <w:r w:rsidRPr="00B266F2">
        <w:rPr>
          <w:rFonts w:asciiTheme="minorHAnsi" w:hAnsiTheme="minorHAnsi" w:cstheme="minorHAnsi"/>
          <w:sz w:val="20"/>
          <w:szCs w:val="20"/>
        </w:rPr>
        <w:t>y</w:t>
      </w:r>
      <w:r w:rsidRPr="00B266F2">
        <w:rPr>
          <w:rFonts w:asciiTheme="minorHAnsi" w:hAnsiTheme="minorHAnsi" w:cstheme="minorHAnsi"/>
          <w:spacing w:val="-4"/>
          <w:sz w:val="20"/>
          <w:szCs w:val="20"/>
        </w:rPr>
        <w:t xml:space="preserve"> </w:t>
      </w:r>
      <w:r w:rsidRPr="00B266F2">
        <w:rPr>
          <w:rFonts w:asciiTheme="minorHAnsi" w:hAnsiTheme="minorHAnsi" w:cstheme="minorHAnsi"/>
          <w:sz w:val="20"/>
          <w:szCs w:val="20"/>
        </w:rPr>
        <w:t>forma</w:t>
      </w:r>
      <w:r w:rsidRPr="00B266F2">
        <w:rPr>
          <w:rFonts w:asciiTheme="minorHAnsi" w:hAnsiTheme="minorHAnsi" w:cstheme="minorHAnsi"/>
          <w:spacing w:val="-2"/>
          <w:sz w:val="20"/>
          <w:szCs w:val="20"/>
        </w:rPr>
        <w:t xml:space="preserve"> </w:t>
      </w:r>
      <w:r w:rsidRPr="00B266F2">
        <w:rPr>
          <w:rFonts w:asciiTheme="minorHAnsi" w:hAnsiTheme="minorHAnsi" w:cstheme="minorHAnsi"/>
          <w:sz w:val="20"/>
          <w:szCs w:val="20"/>
        </w:rPr>
        <w:t>de pago:</w:t>
      </w:r>
      <w:r w:rsidRPr="00B266F2">
        <w:rPr>
          <w:rFonts w:asciiTheme="minorHAnsi" w:eastAsia="Times New Roman" w:hAnsiTheme="minorHAnsi" w:cstheme="minorHAnsi"/>
          <w:kern w:val="32"/>
          <w:sz w:val="20"/>
          <w:szCs w:val="20"/>
        </w:rPr>
        <w:t xml:space="preserve">  </w:t>
      </w:r>
      <w:r w:rsidRPr="00B266F2">
        <w:rPr>
          <w:rFonts w:asciiTheme="minorHAnsi" w:eastAsia="Times New Roman" w:hAnsiTheme="minorHAnsi" w:cstheme="minorHAnsi"/>
          <w:b w:val="0"/>
          <w:kern w:val="32"/>
          <w:sz w:val="20"/>
          <w:szCs w:val="20"/>
        </w:rPr>
        <w:t xml:space="preserve">La medición se la hará en unidad de superficie y su pago será por metro </w:t>
      </w:r>
      <w:r w:rsidRPr="00B266F2">
        <w:rPr>
          <w:rFonts w:asciiTheme="minorHAnsi" w:hAnsiTheme="minorHAnsi" w:cstheme="minorHAnsi"/>
          <w:b w:val="0"/>
          <w:spacing w:val="-2"/>
          <w:sz w:val="20"/>
          <w:szCs w:val="20"/>
        </w:rPr>
        <w:t>cuadrado</w:t>
      </w:r>
      <w:r w:rsidRPr="00B266F2">
        <w:rPr>
          <w:rFonts w:asciiTheme="minorHAnsi" w:eastAsia="Times New Roman" w:hAnsiTheme="minorHAnsi" w:cstheme="minorHAnsi"/>
          <w:b w:val="0"/>
          <w:kern w:val="32"/>
          <w:sz w:val="20"/>
          <w:szCs w:val="20"/>
        </w:rPr>
        <w:t xml:space="preserve"> (m²), en base al área realmente ejecutada, que será verificada en sitio y con planos del proyecto.</w:t>
      </w:r>
    </w:p>
    <w:p w14:paraId="0259C796" w14:textId="77777777" w:rsidR="0087445F" w:rsidRDefault="0087445F" w:rsidP="003806F0">
      <w:pPr>
        <w:pStyle w:val="Prrafodelista"/>
        <w:widowControl/>
        <w:autoSpaceDE/>
        <w:autoSpaceDN/>
        <w:spacing w:line="0" w:lineRule="atLeast"/>
        <w:ind w:left="720"/>
        <w:contextualSpacing/>
        <w:rPr>
          <w:rFonts w:asciiTheme="minorHAnsi" w:eastAsia="Arial" w:hAnsiTheme="minorHAnsi" w:cstheme="minorHAnsi"/>
          <w:sz w:val="20"/>
          <w:szCs w:val="20"/>
        </w:rPr>
      </w:pPr>
    </w:p>
    <w:p w14:paraId="3200CE91" w14:textId="77777777" w:rsidR="00D43790" w:rsidRPr="00C73896" w:rsidRDefault="00D43790" w:rsidP="003806F0">
      <w:pPr>
        <w:pStyle w:val="Prrafodelista"/>
        <w:widowControl/>
        <w:autoSpaceDE/>
        <w:autoSpaceDN/>
        <w:spacing w:line="0" w:lineRule="atLeast"/>
        <w:ind w:left="720"/>
        <w:contextualSpacing/>
        <w:rPr>
          <w:rFonts w:asciiTheme="minorHAnsi" w:eastAsia="Arial" w:hAnsiTheme="minorHAnsi" w:cstheme="minorHAnsi"/>
          <w:sz w:val="20"/>
          <w:szCs w:val="20"/>
        </w:rPr>
      </w:pPr>
    </w:p>
    <w:tbl>
      <w:tblPr>
        <w:tblW w:w="7933" w:type="dxa"/>
        <w:jc w:val="center"/>
        <w:tblCellMar>
          <w:left w:w="70" w:type="dxa"/>
          <w:right w:w="70" w:type="dxa"/>
        </w:tblCellMar>
        <w:tblLook w:val="04A0" w:firstRow="1" w:lastRow="0" w:firstColumn="1" w:lastColumn="0" w:noHBand="0" w:noVBand="1"/>
      </w:tblPr>
      <w:tblGrid>
        <w:gridCol w:w="3681"/>
        <w:gridCol w:w="4252"/>
      </w:tblGrid>
      <w:tr w:rsidR="003806F0" w:rsidRPr="00A2310C" w14:paraId="39B50250" w14:textId="77777777" w:rsidTr="00333786">
        <w:trPr>
          <w:trHeight w:val="290"/>
          <w:jc w:val="center"/>
        </w:trPr>
        <w:tc>
          <w:tcPr>
            <w:tcW w:w="7933"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AE1F65C" w14:textId="0EF742D8" w:rsidR="003806F0" w:rsidRPr="00A2310C" w:rsidRDefault="00C84B65" w:rsidP="00333786">
            <w:pPr>
              <w:tabs>
                <w:tab w:val="left" w:pos="-720"/>
              </w:tabs>
              <w:spacing w:after="0" w:line="0" w:lineRule="atLeast"/>
              <w:jc w:val="both"/>
              <w:rPr>
                <w:rFonts w:asciiTheme="minorHAnsi" w:hAnsiTheme="minorHAnsi" w:cstheme="minorHAnsi"/>
                <w:b/>
                <w:bCs/>
                <w:sz w:val="16"/>
                <w:szCs w:val="16"/>
              </w:rPr>
            </w:pPr>
            <w:bookmarkStart w:id="1" w:name="_Hlk109639067"/>
            <w:r>
              <w:rPr>
                <w:rFonts w:asciiTheme="minorHAnsi" w:hAnsiTheme="minorHAnsi" w:cstheme="minorHAnsi"/>
                <w:b/>
                <w:bCs/>
                <w:sz w:val="16"/>
                <w:szCs w:val="16"/>
              </w:rPr>
              <w:t>ACTUALIZADO</w:t>
            </w:r>
            <w:r w:rsidR="003806F0" w:rsidRPr="00A2310C">
              <w:rPr>
                <w:rFonts w:asciiTheme="minorHAnsi" w:hAnsiTheme="minorHAnsi" w:cstheme="minorHAnsi"/>
                <w:b/>
                <w:bCs/>
                <w:sz w:val="16"/>
                <w:szCs w:val="16"/>
              </w:rPr>
              <w:t xml:space="preserve"> POR:</w:t>
            </w:r>
          </w:p>
        </w:tc>
      </w:tr>
      <w:tr w:rsidR="003806F0" w:rsidRPr="00A2310C" w14:paraId="3C17FCD3" w14:textId="77777777" w:rsidTr="00333786">
        <w:trPr>
          <w:trHeight w:val="137"/>
          <w:jc w:val="center"/>
        </w:trPr>
        <w:tc>
          <w:tcPr>
            <w:tcW w:w="368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0267733" w14:textId="77777777" w:rsidR="003806F0" w:rsidRPr="00A2310C" w:rsidRDefault="003806F0" w:rsidP="00333786">
            <w:pPr>
              <w:tabs>
                <w:tab w:val="left" w:pos="-720"/>
              </w:tabs>
              <w:spacing w:after="0" w:line="0" w:lineRule="atLeast"/>
              <w:jc w:val="both"/>
              <w:rPr>
                <w:rFonts w:asciiTheme="minorHAnsi" w:hAnsiTheme="minorHAnsi" w:cstheme="minorHAnsi"/>
                <w:b/>
                <w:sz w:val="16"/>
                <w:szCs w:val="16"/>
              </w:rPr>
            </w:pPr>
            <w:r w:rsidRPr="00A2310C">
              <w:rPr>
                <w:rFonts w:asciiTheme="minorHAnsi" w:hAnsiTheme="minorHAnsi" w:cstheme="minorHAnsi"/>
                <w:b/>
                <w:sz w:val="16"/>
                <w:szCs w:val="16"/>
              </w:rPr>
              <w:t>Nombre</w:t>
            </w:r>
          </w:p>
        </w:tc>
        <w:tc>
          <w:tcPr>
            <w:tcW w:w="4252" w:type="dxa"/>
            <w:tcBorders>
              <w:top w:val="single" w:sz="4" w:space="0" w:color="auto"/>
              <w:left w:val="nil"/>
              <w:bottom w:val="single" w:sz="4" w:space="0" w:color="auto"/>
              <w:right w:val="single" w:sz="4" w:space="0" w:color="auto"/>
            </w:tcBorders>
            <w:shd w:val="clear" w:color="000000" w:fill="D9D9D9"/>
            <w:noWrap/>
            <w:vAlign w:val="center"/>
            <w:hideMark/>
          </w:tcPr>
          <w:p w14:paraId="0EB7CBF4" w14:textId="77777777" w:rsidR="003806F0" w:rsidRPr="00A2310C" w:rsidRDefault="003806F0" w:rsidP="00333786">
            <w:pPr>
              <w:tabs>
                <w:tab w:val="left" w:pos="-720"/>
              </w:tabs>
              <w:spacing w:after="0" w:line="0" w:lineRule="atLeast"/>
              <w:jc w:val="both"/>
              <w:rPr>
                <w:rFonts w:asciiTheme="minorHAnsi" w:hAnsiTheme="minorHAnsi" w:cstheme="minorHAnsi"/>
                <w:b/>
                <w:sz w:val="16"/>
                <w:szCs w:val="16"/>
              </w:rPr>
            </w:pPr>
            <w:r w:rsidRPr="00A2310C">
              <w:rPr>
                <w:rFonts w:asciiTheme="minorHAnsi" w:hAnsiTheme="minorHAnsi" w:cstheme="minorHAnsi"/>
                <w:b/>
                <w:sz w:val="16"/>
                <w:szCs w:val="16"/>
              </w:rPr>
              <w:t>Firma</w:t>
            </w:r>
          </w:p>
        </w:tc>
      </w:tr>
      <w:tr w:rsidR="003806F0" w:rsidRPr="00A2310C" w14:paraId="6DD79586" w14:textId="77777777" w:rsidTr="00333786">
        <w:trPr>
          <w:trHeight w:val="870"/>
          <w:jc w:val="center"/>
        </w:trPr>
        <w:tc>
          <w:tcPr>
            <w:tcW w:w="36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4AF26E" w14:textId="77777777" w:rsidR="003806F0" w:rsidRPr="00C22D6F" w:rsidRDefault="003806F0" w:rsidP="00333786">
            <w:pPr>
              <w:tabs>
                <w:tab w:val="left" w:pos="-720"/>
              </w:tabs>
              <w:spacing w:after="0" w:line="0" w:lineRule="atLeast"/>
              <w:jc w:val="both"/>
              <w:rPr>
                <w:rFonts w:asciiTheme="minorHAnsi" w:eastAsia="Times New Roman" w:hAnsiTheme="minorHAnsi" w:cstheme="minorHAnsi"/>
                <w:bCs/>
                <w:sz w:val="16"/>
                <w:szCs w:val="16"/>
                <w:lang w:eastAsia="es-EC"/>
              </w:rPr>
            </w:pPr>
            <w:r>
              <w:rPr>
                <w:rFonts w:asciiTheme="minorHAnsi" w:eastAsia="Times New Roman" w:hAnsiTheme="minorHAnsi" w:cstheme="minorHAnsi"/>
                <w:bCs/>
                <w:sz w:val="16"/>
                <w:szCs w:val="16"/>
                <w:lang w:eastAsia="es-EC"/>
              </w:rPr>
              <w:t>Arq. Alexandra Morales</w:t>
            </w:r>
          </w:p>
          <w:p w14:paraId="7943669C" w14:textId="77777777" w:rsidR="003806F0" w:rsidRPr="00C22D6F" w:rsidRDefault="003806F0" w:rsidP="00333786">
            <w:pPr>
              <w:tabs>
                <w:tab w:val="left" w:pos="-720"/>
              </w:tabs>
              <w:spacing w:after="0" w:line="0" w:lineRule="atLeast"/>
              <w:jc w:val="both"/>
              <w:rPr>
                <w:rFonts w:asciiTheme="minorHAnsi" w:eastAsia="Times New Roman" w:hAnsiTheme="minorHAnsi" w:cstheme="minorHAnsi"/>
                <w:b/>
                <w:bCs/>
                <w:sz w:val="16"/>
                <w:szCs w:val="16"/>
                <w:lang w:eastAsia="es-EC"/>
              </w:rPr>
            </w:pPr>
            <w:r>
              <w:rPr>
                <w:rFonts w:asciiTheme="minorHAnsi" w:eastAsia="Times New Roman" w:hAnsiTheme="minorHAnsi" w:cstheme="minorHAnsi"/>
                <w:b/>
                <w:bCs/>
                <w:sz w:val="16"/>
                <w:szCs w:val="16"/>
                <w:lang w:eastAsia="es-EC"/>
              </w:rPr>
              <w:t>Especialista de Infraestructura</w:t>
            </w:r>
          </w:p>
          <w:p w14:paraId="29C46A3B" w14:textId="77777777" w:rsidR="003806F0" w:rsidRPr="00A2310C" w:rsidRDefault="003806F0" w:rsidP="00333786">
            <w:pPr>
              <w:tabs>
                <w:tab w:val="left" w:pos="-720"/>
              </w:tabs>
              <w:spacing w:after="0" w:line="0" w:lineRule="atLeast"/>
              <w:jc w:val="both"/>
              <w:rPr>
                <w:rFonts w:asciiTheme="minorHAnsi" w:hAnsiTheme="minorHAnsi" w:cstheme="minorHAnsi"/>
                <w:b/>
                <w:bCs/>
                <w:sz w:val="16"/>
                <w:szCs w:val="16"/>
              </w:rPr>
            </w:pPr>
            <w:r w:rsidRPr="00C22D6F">
              <w:rPr>
                <w:rFonts w:asciiTheme="minorHAnsi" w:hAnsiTheme="minorHAnsi" w:cstheme="minorHAnsi"/>
                <w:b/>
                <w:bCs/>
                <w:sz w:val="16"/>
                <w:szCs w:val="16"/>
              </w:rPr>
              <w:t xml:space="preserve">Certificación SERCOP No. - </w:t>
            </w:r>
            <w:r w:rsidRPr="00B6655D">
              <w:rPr>
                <w:rFonts w:asciiTheme="minorHAnsi" w:hAnsiTheme="minorHAnsi" w:cstheme="minorHAnsi"/>
                <w:b/>
                <w:bCs/>
                <w:sz w:val="16"/>
                <w:szCs w:val="16"/>
              </w:rPr>
              <w:t>fnuxdt8RGr</w:t>
            </w:r>
          </w:p>
        </w:tc>
        <w:tc>
          <w:tcPr>
            <w:tcW w:w="4252" w:type="dxa"/>
            <w:tcBorders>
              <w:top w:val="single" w:sz="4" w:space="0" w:color="auto"/>
              <w:left w:val="nil"/>
              <w:bottom w:val="single" w:sz="4" w:space="0" w:color="auto"/>
              <w:right w:val="single" w:sz="4" w:space="0" w:color="auto"/>
            </w:tcBorders>
            <w:shd w:val="clear" w:color="auto" w:fill="auto"/>
            <w:noWrap/>
            <w:vAlign w:val="center"/>
            <w:hideMark/>
          </w:tcPr>
          <w:p w14:paraId="6F2C2123" w14:textId="77777777" w:rsidR="003806F0" w:rsidRPr="00A2310C" w:rsidRDefault="003806F0" w:rsidP="00333786">
            <w:pPr>
              <w:tabs>
                <w:tab w:val="left" w:pos="-720"/>
              </w:tabs>
              <w:spacing w:after="0" w:line="0" w:lineRule="atLeast"/>
              <w:jc w:val="both"/>
              <w:rPr>
                <w:rFonts w:asciiTheme="minorHAnsi" w:hAnsiTheme="minorHAnsi" w:cstheme="minorHAnsi"/>
                <w:sz w:val="16"/>
                <w:szCs w:val="16"/>
              </w:rPr>
            </w:pPr>
          </w:p>
          <w:p w14:paraId="0B003567" w14:textId="77777777" w:rsidR="003806F0" w:rsidRPr="00A2310C" w:rsidRDefault="003806F0" w:rsidP="00333786">
            <w:pPr>
              <w:tabs>
                <w:tab w:val="left" w:pos="-720"/>
              </w:tabs>
              <w:spacing w:after="0" w:line="0" w:lineRule="atLeast"/>
              <w:jc w:val="both"/>
              <w:rPr>
                <w:rFonts w:asciiTheme="minorHAnsi" w:hAnsiTheme="minorHAnsi" w:cstheme="minorHAnsi"/>
                <w:sz w:val="16"/>
                <w:szCs w:val="16"/>
              </w:rPr>
            </w:pPr>
          </w:p>
          <w:p w14:paraId="220D634C" w14:textId="77777777" w:rsidR="003806F0" w:rsidRDefault="003806F0" w:rsidP="00333786">
            <w:pPr>
              <w:tabs>
                <w:tab w:val="left" w:pos="-720"/>
              </w:tabs>
              <w:spacing w:after="0" w:line="0" w:lineRule="atLeast"/>
              <w:jc w:val="both"/>
              <w:rPr>
                <w:rFonts w:asciiTheme="minorHAnsi" w:hAnsiTheme="minorHAnsi" w:cstheme="minorHAnsi"/>
                <w:sz w:val="16"/>
                <w:szCs w:val="16"/>
              </w:rPr>
            </w:pPr>
          </w:p>
          <w:p w14:paraId="26B47E8C" w14:textId="77777777" w:rsidR="005B3037" w:rsidRPr="00A2310C" w:rsidRDefault="005B3037" w:rsidP="00333786">
            <w:pPr>
              <w:tabs>
                <w:tab w:val="left" w:pos="-720"/>
              </w:tabs>
              <w:spacing w:after="0" w:line="0" w:lineRule="atLeast"/>
              <w:jc w:val="both"/>
              <w:rPr>
                <w:rFonts w:asciiTheme="minorHAnsi" w:hAnsiTheme="minorHAnsi" w:cstheme="minorHAnsi"/>
                <w:sz w:val="16"/>
                <w:szCs w:val="16"/>
              </w:rPr>
            </w:pPr>
          </w:p>
          <w:p w14:paraId="76A71AE5" w14:textId="77777777" w:rsidR="003806F0" w:rsidRPr="00A2310C" w:rsidRDefault="003806F0" w:rsidP="00333786">
            <w:pPr>
              <w:tabs>
                <w:tab w:val="left" w:pos="-720"/>
              </w:tabs>
              <w:spacing w:after="0" w:line="0" w:lineRule="atLeast"/>
              <w:jc w:val="both"/>
              <w:rPr>
                <w:rFonts w:asciiTheme="minorHAnsi" w:hAnsiTheme="minorHAnsi" w:cstheme="minorHAnsi"/>
                <w:sz w:val="16"/>
                <w:szCs w:val="16"/>
              </w:rPr>
            </w:pPr>
          </w:p>
          <w:p w14:paraId="03BFBD8E" w14:textId="77777777" w:rsidR="003806F0" w:rsidRPr="00A2310C" w:rsidRDefault="003806F0" w:rsidP="00333786">
            <w:pPr>
              <w:tabs>
                <w:tab w:val="left" w:pos="-720"/>
              </w:tabs>
              <w:spacing w:after="0" w:line="0" w:lineRule="atLeast"/>
              <w:jc w:val="both"/>
              <w:rPr>
                <w:rFonts w:asciiTheme="minorHAnsi" w:hAnsiTheme="minorHAnsi" w:cstheme="minorHAnsi"/>
                <w:sz w:val="16"/>
                <w:szCs w:val="16"/>
              </w:rPr>
            </w:pPr>
          </w:p>
        </w:tc>
      </w:tr>
      <w:bookmarkEnd w:id="1"/>
    </w:tbl>
    <w:p w14:paraId="14585916" w14:textId="77777777" w:rsidR="00BB4636" w:rsidRPr="00BB4636" w:rsidRDefault="00BB4636" w:rsidP="00BB4636">
      <w:pPr>
        <w:spacing w:before="120"/>
        <w:jc w:val="both"/>
        <w:rPr>
          <w:rFonts w:asciiTheme="minorHAnsi" w:hAnsiTheme="minorHAnsi" w:cstheme="minorHAnsi"/>
        </w:rPr>
      </w:pPr>
    </w:p>
    <w:sectPr w:rsidR="00BB4636" w:rsidRPr="00BB4636" w:rsidSect="007B78C2">
      <w:headerReference w:type="even" r:id="rId10"/>
      <w:headerReference w:type="default" r:id="rId11"/>
      <w:footerReference w:type="even" r:id="rId12"/>
      <w:footerReference w:type="default" r:id="rId13"/>
      <w:headerReference w:type="first" r:id="rId14"/>
      <w:footerReference w:type="first" r:id="rId15"/>
      <w:pgSz w:w="11906" w:h="16838"/>
      <w:pgMar w:top="2245" w:right="1418" w:bottom="1985"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F4A2A" w14:textId="77777777" w:rsidR="00A2734B" w:rsidRDefault="00A2734B">
      <w:pPr>
        <w:spacing w:after="0" w:line="240" w:lineRule="auto"/>
      </w:pPr>
      <w:r>
        <w:separator/>
      </w:r>
    </w:p>
  </w:endnote>
  <w:endnote w:type="continuationSeparator" w:id="0">
    <w:p w14:paraId="5FA8CBDD" w14:textId="77777777" w:rsidR="00A2734B" w:rsidRDefault="00A273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MT">
    <w:altName w:val="Arial"/>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B4069" w14:textId="77777777" w:rsidR="009063F5" w:rsidRDefault="009063F5">
    <w:pPr>
      <w:pBdr>
        <w:top w:val="nil"/>
        <w:left w:val="nil"/>
        <w:bottom w:val="nil"/>
        <w:right w:val="nil"/>
        <w:between w:val="nil"/>
      </w:pBdr>
      <w:tabs>
        <w:tab w:val="center" w:pos="4252"/>
        <w:tab w:val="right" w:pos="8504"/>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7908C" w14:textId="4F6E2405" w:rsidR="009063F5" w:rsidRDefault="00D70A40">
    <w:pPr>
      <w:pBdr>
        <w:top w:val="nil"/>
        <w:left w:val="nil"/>
        <w:bottom w:val="nil"/>
        <w:right w:val="nil"/>
        <w:between w:val="nil"/>
      </w:pBdr>
      <w:tabs>
        <w:tab w:val="center" w:pos="4252"/>
        <w:tab w:val="right" w:pos="8504"/>
      </w:tabs>
      <w:spacing w:after="0" w:line="240" w:lineRule="auto"/>
      <w:rPr>
        <w:color w:val="000000"/>
      </w:rPr>
    </w:pPr>
    <w:r>
      <w:rPr>
        <w:noProof/>
        <w:lang w:val="en-US"/>
      </w:rPr>
      <mc:AlternateContent>
        <mc:Choice Requires="wps">
          <w:drawing>
            <wp:anchor distT="0" distB="0" distL="114300" distR="114300" simplePos="0" relativeHeight="251663360" behindDoc="0" locked="0" layoutInCell="1" hidden="0" allowOverlap="1" wp14:anchorId="454A4766" wp14:editId="6A30DA9B">
              <wp:simplePos x="0" y="0"/>
              <wp:positionH relativeFrom="column">
                <wp:posOffset>-774065</wp:posOffset>
              </wp:positionH>
              <wp:positionV relativeFrom="paragraph">
                <wp:posOffset>41910</wp:posOffset>
              </wp:positionV>
              <wp:extent cx="3278505" cy="664845"/>
              <wp:effectExtent l="0" t="0" r="0" b="0"/>
              <wp:wrapNone/>
              <wp:docPr id="4" name="Rectángulo 4"/>
              <wp:cNvGraphicFramePr/>
              <a:graphic xmlns:a="http://schemas.openxmlformats.org/drawingml/2006/main">
                <a:graphicData uri="http://schemas.microsoft.com/office/word/2010/wordprocessingShape">
                  <wps:wsp>
                    <wps:cNvSpPr/>
                    <wps:spPr>
                      <a:xfrm>
                        <a:off x="0" y="0"/>
                        <a:ext cx="3278505" cy="664845"/>
                      </a:xfrm>
                      <a:prstGeom prst="rect">
                        <a:avLst/>
                      </a:prstGeom>
                      <a:solidFill>
                        <a:schemeClr val="lt1"/>
                      </a:solidFill>
                      <a:ln>
                        <a:noFill/>
                      </a:ln>
                    </wps:spPr>
                    <wps:txbx>
                      <w:txbxContent>
                        <w:p w14:paraId="7AED1546" w14:textId="77777777" w:rsidR="009063F5" w:rsidRDefault="008E6156">
                          <w:pPr>
                            <w:spacing w:after="0" w:line="200" w:lineRule="auto"/>
                            <w:textDirection w:val="btLr"/>
                          </w:pPr>
                          <w:r>
                            <w:rPr>
                              <w:rFonts w:ascii="Arial" w:eastAsia="Arial" w:hAnsi="Arial" w:cs="Arial"/>
                              <w:b/>
                              <w:color w:val="595959"/>
                              <w:sz w:val="16"/>
                            </w:rPr>
                            <w:t>Dirección:</w:t>
                          </w:r>
                          <w:r>
                            <w:rPr>
                              <w:rFonts w:ascii="Arial" w:eastAsia="Arial" w:hAnsi="Arial" w:cs="Arial"/>
                              <w:color w:val="595959"/>
                              <w:sz w:val="16"/>
                            </w:rPr>
                            <w:t xml:space="preserve"> Av. Amazonas N34-451 y Av. Atahualpa.</w:t>
                          </w:r>
                        </w:p>
                        <w:p w14:paraId="74561018" w14:textId="77777777" w:rsidR="009063F5" w:rsidRDefault="008E6156">
                          <w:pPr>
                            <w:spacing w:after="0" w:line="200" w:lineRule="auto"/>
                            <w:textDirection w:val="btLr"/>
                          </w:pPr>
                          <w:r>
                            <w:rPr>
                              <w:rFonts w:ascii="Arial" w:eastAsia="Arial" w:hAnsi="Arial" w:cs="Arial"/>
                              <w:b/>
                              <w:color w:val="595959"/>
                              <w:sz w:val="16"/>
                            </w:rPr>
                            <w:t>Código postal:</w:t>
                          </w:r>
                          <w:r>
                            <w:rPr>
                              <w:rFonts w:ascii="Arial" w:eastAsia="Arial" w:hAnsi="Arial" w:cs="Arial"/>
                              <w:color w:val="595959"/>
                              <w:sz w:val="16"/>
                            </w:rPr>
                            <w:t xml:space="preserve"> 170507 / Quito-Ecuador</w:t>
                          </w:r>
                        </w:p>
                        <w:p w14:paraId="24B457B1" w14:textId="77777777" w:rsidR="009063F5" w:rsidRDefault="008E6156">
                          <w:pPr>
                            <w:spacing w:after="0" w:line="200" w:lineRule="auto"/>
                            <w:textDirection w:val="btLr"/>
                          </w:pPr>
                          <w:r>
                            <w:rPr>
                              <w:rFonts w:ascii="Arial" w:eastAsia="Arial" w:hAnsi="Arial" w:cs="Arial"/>
                              <w:b/>
                              <w:color w:val="595959"/>
                              <w:sz w:val="16"/>
                            </w:rPr>
                            <w:t>Teléfono:</w:t>
                          </w:r>
                          <w:r>
                            <w:rPr>
                              <w:rFonts w:ascii="Arial" w:eastAsia="Arial" w:hAnsi="Arial" w:cs="Arial"/>
                              <w:color w:val="595959"/>
                              <w:sz w:val="16"/>
                            </w:rPr>
                            <w:t xml:space="preserve"> 593-2-396-1300 / www.educacion.gob.ec</w:t>
                          </w:r>
                        </w:p>
                        <w:p w14:paraId="3594D53A" w14:textId="77777777" w:rsidR="009063F5" w:rsidRDefault="009063F5">
                          <w:pPr>
                            <w:spacing w:after="0" w:line="200" w:lineRule="auto"/>
                            <w:textDirection w:val="btLr"/>
                          </w:pPr>
                        </w:p>
                      </w:txbxContent>
                    </wps:txbx>
                    <wps:bodyPr spcFirstLastPara="1" wrap="square" lIns="91425" tIns="45700" rIns="91425" bIns="45700" anchor="t" anchorCtr="0">
                      <a:noAutofit/>
                    </wps:bodyPr>
                  </wps:wsp>
                </a:graphicData>
              </a:graphic>
            </wp:anchor>
          </w:drawing>
        </mc:Choice>
        <mc:Fallback>
          <w:pict>
            <v:rect w14:anchorId="454A4766" id="Rectángulo 4" o:spid="_x0000_s1026" style="position:absolute;margin-left:-60.95pt;margin-top:3.3pt;width:258.15pt;height:52.3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" fillcolor="white [3201]" stroked="f">
              <v:textbox inset="2.53958mm,1.2694mm,2.53958mm,1.2694mm">
                <w:txbxContent>
                  <w:p w14:paraId="7AED1546" w14:textId="77777777" w:rsidR="009063F5" w:rsidRDefault="008E6156">
                    <w:pPr>
                      <w:spacing w:after="0" w:line="200" w:lineRule="auto"/>
                      <w:textDirection w:val="btLr"/>
                    </w:pPr>
                    <w:r>
                      <w:rPr>
                        <w:rFonts w:ascii="Arial" w:eastAsia="Arial" w:hAnsi="Arial" w:cs="Arial"/>
                        <w:b/>
                        <w:color w:val="595959"/>
                        <w:sz w:val="16"/>
                      </w:rPr>
                      <w:t>Dirección:</w:t>
                    </w:r>
                    <w:r>
                      <w:rPr>
                        <w:rFonts w:ascii="Arial" w:eastAsia="Arial" w:hAnsi="Arial" w:cs="Arial"/>
                        <w:color w:val="595959"/>
                        <w:sz w:val="16"/>
                      </w:rPr>
                      <w:t xml:space="preserve"> Av. Amazonas N34-451 y Av. Atahualpa.</w:t>
                    </w:r>
                  </w:p>
                  <w:p w14:paraId="74561018" w14:textId="77777777" w:rsidR="009063F5" w:rsidRDefault="008E6156">
                    <w:pPr>
                      <w:spacing w:after="0" w:line="200" w:lineRule="auto"/>
                      <w:textDirection w:val="btLr"/>
                    </w:pPr>
                    <w:r>
                      <w:rPr>
                        <w:rFonts w:ascii="Arial" w:eastAsia="Arial" w:hAnsi="Arial" w:cs="Arial"/>
                        <w:b/>
                        <w:color w:val="595959"/>
                        <w:sz w:val="16"/>
                      </w:rPr>
                      <w:t>Código postal:</w:t>
                    </w:r>
                    <w:r>
                      <w:rPr>
                        <w:rFonts w:ascii="Arial" w:eastAsia="Arial" w:hAnsi="Arial" w:cs="Arial"/>
                        <w:color w:val="595959"/>
                        <w:sz w:val="16"/>
                      </w:rPr>
                      <w:t xml:space="preserve"> 170507 / Quito-Ecuador</w:t>
                    </w:r>
                  </w:p>
                  <w:p w14:paraId="24B457B1" w14:textId="77777777" w:rsidR="009063F5" w:rsidRDefault="008E6156">
                    <w:pPr>
                      <w:spacing w:after="0" w:line="200" w:lineRule="auto"/>
                      <w:textDirection w:val="btLr"/>
                    </w:pPr>
                    <w:r>
                      <w:rPr>
                        <w:rFonts w:ascii="Arial" w:eastAsia="Arial" w:hAnsi="Arial" w:cs="Arial"/>
                        <w:b/>
                        <w:color w:val="595959"/>
                        <w:sz w:val="16"/>
                      </w:rPr>
                      <w:t>Teléfono:</w:t>
                    </w:r>
                    <w:r>
                      <w:rPr>
                        <w:rFonts w:ascii="Arial" w:eastAsia="Arial" w:hAnsi="Arial" w:cs="Arial"/>
                        <w:color w:val="595959"/>
                        <w:sz w:val="16"/>
                      </w:rPr>
                      <w:t xml:space="preserve"> 593-2-396-1300 / www.educacion.gob.ec</w:t>
                    </w:r>
                  </w:p>
                  <w:p w14:paraId="3594D53A" w14:textId="77777777" w:rsidR="009063F5" w:rsidRDefault="009063F5">
                    <w:pPr>
                      <w:spacing w:after="0" w:line="200" w:lineRule="auto"/>
                      <w:textDirection w:val="btLr"/>
                    </w:pPr>
                  </w:p>
                </w:txbxContent>
              </v:textbox>
            </v:rect>
          </w:pict>
        </mc:Fallback>
      </mc:AlternateContent>
    </w:r>
    <w:r>
      <w:rPr>
        <w:noProof/>
        <w:lang w:val="en-US"/>
      </w:rPr>
      <mc:AlternateContent>
        <mc:Choice Requires="wps">
          <w:drawing>
            <wp:anchor distT="0" distB="0" distL="114300" distR="114300" simplePos="0" relativeHeight="251657216" behindDoc="0" locked="0" layoutInCell="1" hidden="0" allowOverlap="1" wp14:anchorId="5B41CE9C" wp14:editId="106B6CF4">
              <wp:simplePos x="0" y="0"/>
              <wp:positionH relativeFrom="column">
                <wp:posOffset>-784225</wp:posOffset>
              </wp:positionH>
              <wp:positionV relativeFrom="paragraph">
                <wp:posOffset>-412750</wp:posOffset>
              </wp:positionV>
              <wp:extent cx="3390900" cy="552450"/>
              <wp:effectExtent l="0" t="0" r="0" b="0"/>
              <wp:wrapNone/>
              <wp:docPr id="3" name="Rectangle 3"/>
              <wp:cNvGraphicFramePr/>
              <a:graphic xmlns:a="http://schemas.openxmlformats.org/drawingml/2006/main">
                <a:graphicData uri="http://schemas.microsoft.com/office/word/2010/wordprocessingShape">
                  <wps:wsp>
                    <wps:cNvSpPr/>
                    <wps:spPr>
                      <a:xfrm>
                        <a:off x="0" y="0"/>
                        <a:ext cx="3390900" cy="552450"/>
                      </a:xfrm>
                      <a:prstGeom prst="rect">
                        <a:avLst/>
                      </a:prstGeom>
                      <a:solidFill>
                        <a:schemeClr val="lt1"/>
                      </a:solidFill>
                      <a:ln>
                        <a:noFill/>
                      </a:ln>
                    </wps:spPr>
                    <wps:txbx>
                      <w:txbxContent>
                        <w:p w14:paraId="64807BF1" w14:textId="77777777" w:rsidR="00D70A40" w:rsidRDefault="008E6156" w:rsidP="00D70A40">
                          <w:pPr>
                            <w:spacing w:after="0" w:line="240" w:lineRule="auto"/>
                            <w:textDirection w:val="btLr"/>
                            <w:rPr>
                              <w:b/>
                              <w:color w:val="142069"/>
                              <w:sz w:val="28"/>
                            </w:rPr>
                          </w:pPr>
                          <w:r w:rsidRPr="008E6156">
                            <w:rPr>
                              <w:b/>
                              <w:color w:val="142069"/>
                              <w:sz w:val="28"/>
                            </w:rPr>
                            <w:t>Ministerio de Educación</w:t>
                          </w:r>
                          <w:r w:rsidR="00D70A40">
                            <w:rPr>
                              <w:b/>
                              <w:color w:val="142069"/>
                              <w:sz w:val="28"/>
                            </w:rPr>
                            <w:t xml:space="preserve"> </w:t>
                          </w:r>
                        </w:p>
                        <w:p w14:paraId="5AA2DFAB" w14:textId="4EB4A9A4" w:rsidR="009063F5" w:rsidRPr="00D70A40" w:rsidRDefault="00D70A40" w:rsidP="00D70A40">
                          <w:pPr>
                            <w:spacing w:after="0" w:line="240" w:lineRule="auto"/>
                            <w:textDirection w:val="btLr"/>
                            <w:rPr>
                              <w:b/>
                              <w:color w:val="142069"/>
                              <w:sz w:val="24"/>
                              <w:szCs w:val="24"/>
                            </w:rPr>
                          </w:pPr>
                          <w:r w:rsidRPr="00D70A40">
                            <w:rPr>
                              <w:b/>
                              <w:color w:val="142069"/>
                              <w:sz w:val="24"/>
                              <w:szCs w:val="24"/>
                            </w:rPr>
                            <w:t xml:space="preserve">Subsecretaria de Administración Escolar </w:t>
                          </w:r>
                        </w:p>
                        <w:p w14:paraId="7CA458A9" w14:textId="5643D286" w:rsidR="00D70A40" w:rsidRPr="008E6156" w:rsidRDefault="00D70A40" w:rsidP="008E6156">
                          <w:pPr>
                            <w:spacing w:line="275" w:lineRule="auto"/>
                            <w:textDirection w:val="btLr"/>
                            <w:rPr>
                              <w:b/>
                              <w:color w:val="142069"/>
                              <w:sz w:val="28"/>
                            </w:rPr>
                          </w:pPr>
                          <w:proofErr w:type="spellStart"/>
                          <w:r>
                            <w:rPr>
                              <w:b/>
                              <w:color w:val="142069"/>
                              <w:sz w:val="28"/>
                            </w:rPr>
                            <w:t>Ss</w:t>
                          </w:r>
                          <w:proofErr w:type="spellEnd"/>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B41CE9C" id="Rectangle 3" o:spid="_x0000_s1027" style="position:absolute;margin-left:-61.75pt;margin-top:-32.5pt;width:267pt;height:4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" fillcolor="white [3201]" stroked="f">
              <v:textbox inset="2.53958mm,1.2694mm,2.53958mm,1.2694mm">
                <w:txbxContent>
                  <w:p w14:paraId="64807BF1" w14:textId="77777777" w:rsidR="00D70A40" w:rsidRDefault="008E6156" w:rsidP="00D70A40">
                    <w:pPr>
                      <w:spacing w:after="0" w:line="240" w:lineRule="auto"/>
                      <w:textDirection w:val="btLr"/>
                      <w:rPr>
                        <w:b/>
                        <w:color w:val="142069"/>
                        <w:sz w:val="28"/>
                      </w:rPr>
                    </w:pPr>
                    <w:r w:rsidRPr="008E6156">
                      <w:rPr>
                        <w:b/>
                        <w:color w:val="142069"/>
                        <w:sz w:val="28"/>
                      </w:rPr>
                      <w:t>Ministerio de Educación</w:t>
                    </w:r>
                    <w:r w:rsidR="00D70A40">
                      <w:rPr>
                        <w:b/>
                        <w:color w:val="142069"/>
                        <w:sz w:val="28"/>
                      </w:rPr>
                      <w:t xml:space="preserve"> </w:t>
                    </w:r>
                  </w:p>
                  <w:p w14:paraId="5AA2DFAB" w14:textId="4EB4A9A4" w:rsidR="009063F5" w:rsidRPr="00D70A40" w:rsidRDefault="00D70A40" w:rsidP="00D70A40">
                    <w:pPr>
                      <w:spacing w:after="0" w:line="240" w:lineRule="auto"/>
                      <w:textDirection w:val="btLr"/>
                      <w:rPr>
                        <w:b/>
                        <w:color w:val="142069"/>
                        <w:sz w:val="24"/>
                        <w:szCs w:val="24"/>
                      </w:rPr>
                    </w:pPr>
                    <w:r w:rsidRPr="00D70A40">
                      <w:rPr>
                        <w:b/>
                        <w:color w:val="142069"/>
                        <w:sz w:val="24"/>
                        <w:szCs w:val="24"/>
                      </w:rPr>
                      <w:t xml:space="preserve">Subsecretaria de Administración Escolar </w:t>
                    </w:r>
                  </w:p>
                  <w:p w14:paraId="7CA458A9" w14:textId="5643D286" w:rsidR="00D70A40" w:rsidRPr="008E6156" w:rsidRDefault="00D70A40" w:rsidP="008E6156">
                    <w:pPr>
                      <w:spacing w:line="275" w:lineRule="auto"/>
                      <w:textDirection w:val="btLr"/>
                      <w:rPr>
                        <w:b/>
                        <w:color w:val="142069"/>
                        <w:sz w:val="28"/>
                      </w:rPr>
                    </w:pPr>
                    <w:proofErr w:type="spellStart"/>
                    <w:r>
                      <w:rPr>
                        <w:b/>
                        <w:color w:val="142069"/>
                        <w:sz w:val="28"/>
                      </w:rPr>
                      <w:t>Ss</w:t>
                    </w:r>
                    <w:proofErr w:type="spellEnd"/>
                  </w:p>
                </w:txbxContent>
              </v:textbox>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D676E" w14:textId="77777777" w:rsidR="009063F5" w:rsidRDefault="009063F5">
    <w:pPr>
      <w:pBdr>
        <w:top w:val="nil"/>
        <w:left w:val="nil"/>
        <w:bottom w:val="nil"/>
        <w:right w:val="nil"/>
        <w:between w:val="nil"/>
      </w:pBdr>
      <w:tabs>
        <w:tab w:val="center" w:pos="4252"/>
        <w:tab w:val="right" w:pos="8504"/>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1129F" w14:textId="77777777" w:rsidR="00A2734B" w:rsidRDefault="00A2734B">
      <w:pPr>
        <w:spacing w:after="0" w:line="240" w:lineRule="auto"/>
      </w:pPr>
      <w:r>
        <w:separator/>
      </w:r>
    </w:p>
  </w:footnote>
  <w:footnote w:type="continuationSeparator" w:id="0">
    <w:p w14:paraId="6014C6C0" w14:textId="77777777" w:rsidR="00A2734B" w:rsidRDefault="00A273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02FB8" w14:textId="77777777" w:rsidR="009063F5" w:rsidRDefault="009063F5">
    <w:pPr>
      <w:pBdr>
        <w:top w:val="nil"/>
        <w:left w:val="nil"/>
        <w:bottom w:val="nil"/>
        <w:right w:val="nil"/>
        <w:between w:val="nil"/>
      </w:pBdr>
      <w:tabs>
        <w:tab w:val="center" w:pos="4252"/>
        <w:tab w:val="right" w:pos="8504"/>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3AC36" w14:textId="39E8727F" w:rsidR="00963645" w:rsidRDefault="00311127" w:rsidP="00963645">
    <w:pPr>
      <w:pStyle w:val="Encabezado"/>
      <w:jc w:val="right"/>
    </w:pPr>
    <w:r>
      <w:rPr>
        <w:noProof/>
        <w:color w:val="000000"/>
      </w:rPr>
      <w:drawing>
        <wp:anchor distT="0" distB="0" distL="114300" distR="114300" simplePos="0" relativeHeight="251665408" behindDoc="1" locked="0" layoutInCell="1" allowOverlap="1" wp14:anchorId="65D0A477" wp14:editId="6FAFE3C8">
          <wp:simplePos x="0" y="0"/>
          <wp:positionH relativeFrom="column">
            <wp:posOffset>-1074420</wp:posOffset>
          </wp:positionH>
          <wp:positionV relativeFrom="paragraph">
            <wp:posOffset>-440055</wp:posOffset>
          </wp:positionV>
          <wp:extent cx="7556500" cy="10692765"/>
          <wp:effectExtent l="0" t="0" r="6350" b="0"/>
          <wp:wrapNone/>
          <wp:docPr id="167036625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0366256" name="Imagen 1670366256"/>
                  <pic:cNvPicPr/>
                </pic:nvPicPr>
                <pic:blipFill>
                  <a:blip r:embed="rId1"/>
                  <a:stretch>
                    <a:fillRect/>
                  </a:stretch>
                </pic:blipFill>
                <pic:spPr>
                  <a:xfrm>
                    <a:off x="0" y="0"/>
                    <a:ext cx="7556500" cy="10692765"/>
                  </a:xfrm>
                  <a:prstGeom prst="rect">
                    <a:avLst/>
                  </a:prstGeom>
                </pic:spPr>
              </pic:pic>
            </a:graphicData>
          </a:graphic>
          <wp14:sizeRelH relativeFrom="page">
            <wp14:pctWidth>0</wp14:pctWidth>
          </wp14:sizeRelH>
          <wp14:sizeRelV relativeFrom="page">
            <wp14:pctHeight>0</wp14:pctHeight>
          </wp14:sizeRelV>
        </wp:anchor>
      </w:drawing>
    </w:r>
    <w:r w:rsidR="00963645" w:rsidRPr="00340588">
      <w:rPr>
        <w:sz w:val="18"/>
        <w:szCs w:val="18"/>
        <w:lang w:val="es-ES"/>
      </w:rPr>
      <w:t xml:space="preserve">Página </w:t>
    </w:r>
    <w:r w:rsidR="00963645" w:rsidRPr="00340588">
      <w:rPr>
        <w:b/>
        <w:bCs/>
        <w:sz w:val="18"/>
        <w:szCs w:val="18"/>
      </w:rPr>
      <w:fldChar w:fldCharType="begin"/>
    </w:r>
    <w:r w:rsidR="00963645" w:rsidRPr="00340588">
      <w:rPr>
        <w:b/>
        <w:bCs/>
        <w:sz w:val="18"/>
        <w:szCs w:val="18"/>
      </w:rPr>
      <w:instrText>PAGE</w:instrText>
    </w:r>
    <w:r w:rsidR="00963645" w:rsidRPr="00340588">
      <w:rPr>
        <w:b/>
        <w:bCs/>
        <w:sz w:val="18"/>
        <w:szCs w:val="18"/>
      </w:rPr>
      <w:fldChar w:fldCharType="separate"/>
    </w:r>
    <w:r w:rsidR="00963645">
      <w:rPr>
        <w:b/>
        <w:bCs/>
        <w:sz w:val="18"/>
        <w:szCs w:val="18"/>
      </w:rPr>
      <w:t>4</w:t>
    </w:r>
    <w:r w:rsidR="00963645" w:rsidRPr="00340588">
      <w:rPr>
        <w:b/>
        <w:bCs/>
        <w:sz w:val="18"/>
        <w:szCs w:val="18"/>
      </w:rPr>
      <w:fldChar w:fldCharType="end"/>
    </w:r>
    <w:r w:rsidR="00963645" w:rsidRPr="00340588">
      <w:rPr>
        <w:sz w:val="18"/>
        <w:szCs w:val="18"/>
        <w:lang w:val="es-ES"/>
      </w:rPr>
      <w:t xml:space="preserve"> de </w:t>
    </w:r>
    <w:r w:rsidR="00963645" w:rsidRPr="00340588">
      <w:rPr>
        <w:b/>
        <w:bCs/>
        <w:sz w:val="18"/>
        <w:szCs w:val="18"/>
      </w:rPr>
      <w:fldChar w:fldCharType="begin"/>
    </w:r>
    <w:r w:rsidR="00963645" w:rsidRPr="00340588">
      <w:rPr>
        <w:b/>
        <w:bCs/>
        <w:sz w:val="18"/>
        <w:szCs w:val="18"/>
      </w:rPr>
      <w:instrText>NUMPAGES</w:instrText>
    </w:r>
    <w:r w:rsidR="00963645" w:rsidRPr="00340588">
      <w:rPr>
        <w:b/>
        <w:bCs/>
        <w:sz w:val="18"/>
        <w:szCs w:val="18"/>
      </w:rPr>
      <w:fldChar w:fldCharType="separate"/>
    </w:r>
    <w:r w:rsidR="00963645">
      <w:rPr>
        <w:b/>
        <w:bCs/>
        <w:sz w:val="18"/>
        <w:szCs w:val="18"/>
      </w:rPr>
      <w:t>9</w:t>
    </w:r>
    <w:r w:rsidR="00963645" w:rsidRPr="00340588">
      <w:rPr>
        <w:b/>
        <w:bCs/>
        <w:sz w:val="18"/>
        <w:szCs w:val="18"/>
      </w:rPr>
      <w:fldChar w:fldCharType="end"/>
    </w:r>
  </w:p>
  <w:p w14:paraId="30BB970B" w14:textId="30514C4A" w:rsidR="009063F5" w:rsidRDefault="009063F5">
    <w:pPr>
      <w:pBdr>
        <w:top w:val="nil"/>
        <w:left w:val="nil"/>
        <w:bottom w:val="nil"/>
        <w:right w:val="nil"/>
        <w:between w:val="nil"/>
      </w:pBdr>
      <w:tabs>
        <w:tab w:val="center" w:pos="4252"/>
        <w:tab w:val="right" w:pos="8504"/>
        <w:tab w:val="left" w:pos="1276"/>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2E53E" w14:textId="77777777" w:rsidR="009063F5" w:rsidRDefault="009063F5">
    <w:pPr>
      <w:pBdr>
        <w:top w:val="nil"/>
        <w:left w:val="nil"/>
        <w:bottom w:val="nil"/>
        <w:right w:val="nil"/>
        <w:between w:val="nil"/>
      </w:pBdr>
      <w:tabs>
        <w:tab w:val="center" w:pos="4252"/>
        <w:tab w:val="right" w:pos="8504"/>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43893"/>
    <w:multiLevelType w:val="hybridMultilevel"/>
    <w:tmpl w:val="48181642"/>
    <w:lvl w:ilvl="0" w:tplc="55A03D32">
      <w:numFmt w:val="bullet"/>
      <w:lvlText w:val=""/>
      <w:lvlJc w:val="left"/>
      <w:pPr>
        <w:ind w:left="982" w:hanging="360"/>
      </w:pPr>
      <w:rPr>
        <w:rFonts w:ascii="Wingdings" w:eastAsia="Wingdings" w:hAnsi="Wingdings" w:cs="Wingdings" w:hint="default"/>
        <w:w w:val="100"/>
        <w:sz w:val="22"/>
        <w:szCs w:val="22"/>
        <w:lang w:val="es-ES" w:eastAsia="en-US" w:bidi="ar-SA"/>
      </w:rPr>
    </w:lvl>
    <w:lvl w:ilvl="1" w:tplc="0BE21FAC">
      <w:numFmt w:val="bullet"/>
      <w:lvlText w:val="o"/>
      <w:lvlJc w:val="left"/>
      <w:pPr>
        <w:ind w:left="1346" w:hanging="360"/>
      </w:pPr>
      <w:rPr>
        <w:rFonts w:ascii="Courier New" w:eastAsia="Courier New" w:hAnsi="Courier New" w:cs="Courier New" w:hint="default"/>
        <w:w w:val="100"/>
        <w:sz w:val="22"/>
        <w:szCs w:val="22"/>
        <w:lang w:val="es-ES" w:eastAsia="en-US" w:bidi="ar-SA"/>
      </w:rPr>
    </w:lvl>
    <w:lvl w:ilvl="2" w:tplc="619859B8">
      <w:numFmt w:val="bullet"/>
      <w:lvlText w:val="•"/>
      <w:lvlJc w:val="left"/>
      <w:pPr>
        <w:ind w:left="2340" w:hanging="360"/>
      </w:pPr>
      <w:rPr>
        <w:rFonts w:hint="default"/>
        <w:lang w:val="es-ES" w:eastAsia="en-US" w:bidi="ar-SA"/>
      </w:rPr>
    </w:lvl>
    <w:lvl w:ilvl="3" w:tplc="46220414">
      <w:numFmt w:val="bullet"/>
      <w:lvlText w:val="•"/>
      <w:lvlJc w:val="left"/>
      <w:pPr>
        <w:ind w:left="3341" w:hanging="360"/>
      </w:pPr>
      <w:rPr>
        <w:rFonts w:hint="default"/>
        <w:lang w:val="es-ES" w:eastAsia="en-US" w:bidi="ar-SA"/>
      </w:rPr>
    </w:lvl>
    <w:lvl w:ilvl="4" w:tplc="B18CDE22">
      <w:numFmt w:val="bullet"/>
      <w:lvlText w:val="•"/>
      <w:lvlJc w:val="left"/>
      <w:pPr>
        <w:ind w:left="4342" w:hanging="360"/>
      </w:pPr>
      <w:rPr>
        <w:rFonts w:hint="default"/>
        <w:lang w:val="es-ES" w:eastAsia="en-US" w:bidi="ar-SA"/>
      </w:rPr>
    </w:lvl>
    <w:lvl w:ilvl="5" w:tplc="776C008C">
      <w:numFmt w:val="bullet"/>
      <w:lvlText w:val="•"/>
      <w:lvlJc w:val="left"/>
      <w:pPr>
        <w:ind w:left="5342" w:hanging="360"/>
      </w:pPr>
      <w:rPr>
        <w:rFonts w:hint="default"/>
        <w:lang w:val="es-ES" w:eastAsia="en-US" w:bidi="ar-SA"/>
      </w:rPr>
    </w:lvl>
    <w:lvl w:ilvl="6" w:tplc="6002BCBE">
      <w:numFmt w:val="bullet"/>
      <w:lvlText w:val="•"/>
      <w:lvlJc w:val="left"/>
      <w:pPr>
        <w:ind w:left="6343" w:hanging="360"/>
      </w:pPr>
      <w:rPr>
        <w:rFonts w:hint="default"/>
        <w:lang w:val="es-ES" w:eastAsia="en-US" w:bidi="ar-SA"/>
      </w:rPr>
    </w:lvl>
    <w:lvl w:ilvl="7" w:tplc="6FD6C610">
      <w:numFmt w:val="bullet"/>
      <w:lvlText w:val="•"/>
      <w:lvlJc w:val="left"/>
      <w:pPr>
        <w:ind w:left="7344" w:hanging="360"/>
      </w:pPr>
      <w:rPr>
        <w:rFonts w:hint="default"/>
        <w:lang w:val="es-ES" w:eastAsia="en-US" w:bidi="ar-SA"/>
      </w:rPr>
    </w:lvl>
    <w:lvl w:ilvl="8" w:tplc="06507CA6">
      <w:numFmt w:val="bullet"/>
      <w:lvlText w:val="•"/>
      <w:lvlJc w:val="left"/>
      <w:pPr>
        <w:ind w:left="8344" w:hanging="360"/>
      </w:pPr>
      <w:rPr>
        <w:rFonts w:hint="default"/>
        <w:lang w:val="es-ES" w:eastAsia="en-US" w:bidi="ar-SA"/>
      </w:rPr>
    </w:lvl>
  </w:abstractNum>
  <w:abstractNum w:abstractNumId="1" w15:restartNumberingAfterBreak="0">
    <w:nsid w:val="048F22FF"/>
    <w:multiLevelType w:val="multilevel"/>
    <w:tmpl w:val="AE129D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6D54314"/>
    <w:multiLevelType w:val="multilevel"/>
    <w:tmpl w:val="44BA06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86361C2"/>
    <w:multiLevelType w:val="hybridMultilevel"/>
    <w:tmpl w:val="0A28FA52"/>
    <w:lvl w:ilvl="0" w:tplc="091A9D9C">
      <w:numFmt w:val="bullet"/>
      <w:lvlText w:val="-"/>
      <w:lvlJc w:val="left"/>
      <w:pPr>
        <w:ind w:left="1080" w:hanging="360"/>
      </w:pPr>
      <w:rPr>
        <w:rFonts w:ascii="Calibri" w:eastAsia="Arial" w:hAnsi="Calibri" w:cs="Calibri"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4" w15:restartNumberingAfterBreak="0">
    <w:nsid w:val="088B76DC"/>
    <w:multiLevelType w:val="multilevel"/>
    <w:tmpl w:val="4FE478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C607061"/>
    <w:multiLevelType w:val="multilevel"/>
    <w:tmpl w:val="1E66B6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E2C5BEE"/>
    <w:multiLevelType w:val="multilevel"/>
    <w:tmpl w:val="F10637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1CE3820"/>
    <w:multiLevelType w:val="multilevel"/>
    <w:tmpl w:val="E55819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2A16EF1"/>
    <w:multiLevelType w:val="multilevel"/>
    <w:tmpl w:val="A08822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42D39FB"/>
    <w:multiLevelType w:val="multilevel"/>
    <w:tmpl w:val="24D6AE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14D31DD8"/>
    <w:multiLevelType w:val="multilevel"/>
    <w:tmpl w:val="6240B618"/>
    <w:lvl w:ilvl="0">
      <w:start w:val="1"/>
      <w:numFmt w:val="decimal"/>
      <w:pStyle w:val="Listaconvieta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14E71DDA"/>
    <w:multiLevelType w:val="multilevel"/>
    <w:tmpl w:val="C25E26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17CA5633"/>
    <w:multiLevelType w:val="hybridMultilevel"/>
    <w:tmpl w:val="2908961E"/>
    <w:lvl w:ilvl="0" w:tplc="8EFCEE24">
      <w:start w:val="1"/>
      <w:numFmt w:val="bullet"/>
      <w:lvlText w:val=""/>
      <w:lvlJc w:val="left"/>
      <w:pPr>
        <w:ind w:left="720" w:hanging="360"/>
      </w:pPr>
      <w:rPr>
        <w:rFonts w:ascii="Symbol" w:hAnsi="Symbol" w:hint="default"/>
        <w:color w:val="auto"/>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15:restartNumberingAfterBreak="0">
    <w:nsid w:val="189B37A8"/>
    <w:multiLevelType w:val="multilevel"/>
    <w:tmpl w:val="E7EA7B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1C3843CE"/>
    <w:multiLevelType w:val="multilevel"/>
    <w:tmpl w:val="EEEEA3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1C396FC3"/>
    <w:multiLevelType w:val="hybridMultilevel"/>
    <w:tmpl w:val="156E81C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6" w15:restartNumberingAfterBreak="0">
    <w:nsid w:val="2A605700"/>
    <w:multiLevelType w:val="hybridMultilevel"/>
    <w:tmpl w:val="F5D489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017AA3"/>
    <w:multiLevelType w:val="hybridMultilevel"/>
    <w:tmpl w:val="0C4633EE"/>
    <w:lvl w:ilvl="0" w:tplc="300A000F">
      <w:start w:val="1"/>
      <w:numFmt w:val="decimal"/>
      <w:lvlText w:val="%1."/>
      <w:lvlJc w:val="left"/>
      <w:pPr>
        <w:ind w:left="720" w:hanging="360"/>
      </w:pPr>
      <w:rPr>
        <w:rFonts w:hint="default"/>
      </w:r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8" w15:restartNumberingAfterBreak="0">
    <w:nsid w:val="34D923B4"/>
    <w:multiLevelType w:val="hybridMultilevel"/>
    <w:tmpl w:val="BB10F654"/>
    <w:lvl w:ilvl="0" w:tplc="81926328">
      <w:start w:val="1"/>
      <w:numFmt w:val="bullet"/>
      <w:lvlText w:val=""/>
      <w:lvlJc w:val="left"/>
      <w:pPr>
        <w:ind w:left="720" w:hanging="360"/>
      </w:pPr>
      <w:rPr>
        <w:rFonts w:ascii="Symbol" w:hAnsi="Symbol" w:hint="default"/>
        <w:color w:val="auto"/>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9" w15:restartNumberingAfterBreak="0">
    <w:nsid w:val="366E5912"/>
    <w:multiLevelType w:val="hybridMultilevel"/>
    <w:tmpl w:val="B41AF8BC"/>
    <w:lvl w:ilvl="0" w:tplc="EA0684E0">
      <w:start w:val="1"/>
      <w:numFmt w:val="lowerLetter"/>
      <w:lvlText w:val="%1)"/>
      <w:lvlJc w:val="left"/>
      <w:pPr>
        <w:ind w:left="531" w:hanging="665"/>
      </w:pPr>
      <w:rPr>
        <w:rFonts w:ascii="Calibri" w:eastAsia="Calibri" w:hAnsi="Calibri" w:cs="Calibri" w:hint="default"/>
        <w:spacing w:val="-1"/>
        <w:w w:val="103"/>
        <w:sz w:val="20"/>
        <w:szCs w:val="20"/>
        <w:lang w:val="es-ES" w:eastAsia="en-US" w:bidi="ar-SA"/>
      </w:rPr>
    </w:lvl>
    <w:lvl w:ilvl="1" w:tplc="1DFED912">
      <w:numFmt w:val="bullet"/>
      <w:lvlText w:val="•"/>
      <w:lvlJc w:val="left"/>
      <w:pPr>
        <w:ind w:left="1410" w:hanging="665"/>
      </w:pPr>
      <w:rPr>
        <w:rFonts w:hint="default"/>
        <w:lang w:val="es-ES" w:eastAsia="en-US" w:bidi="ar-SA"/>
      </w:rPr>
    </w:lvl>
    <w:lvl w:ilvl="2" w:tplc="37E81DD4">
      <w:numFmt w:val="bullet"/>
      <w:lvlText w:val="•"/>
      <w:lvlJc w:val="left"/>
      <w:pPr>
        <w:ind w:left="2280" w:hanging="665"/>
      </w:pPr>
      <w:rPr>
        <w:rFonts w:hint="default"/>
        <w:lang w:val="es-ES" w:eastAsia="en-US" w:bidi="ar-SA"/>
      </w:rPr>
    </w:lvl>
    <w:lvl w:ilvl="3" w:tplc="B42EE2D6">
      <w:numFmt w:val="bullet"/>
      <w:lvlText w:val="•"/>
      <w:lvlJc w:val="left"/>
      <w:pPr>
        <w:ind w:left="3150" w:hanging="665"/>
      </w:pPr>
      <w:rPr>
        <w:rFonts w:hint="default"/>
        <w:lang w:val="es-ES" w:eastAsia="en-US" w:bidi="ar-SA"/>
      </w:rPr>
    </w:lvl>
    <w:lvl w:ilvl="4" w:tplc="A80093C2">
      <w:numFmt w:val="bullet"/>
      <w:lvlText w:val="•"/>
      <w:lvlJc w:val="left"/>
      <w:pPr>
        <w:ind w:left="4020" w:hanging="665"/>
      </w:pPr>
      <w:rPr>
        <w:rFonts w:hint="default"/>
        <w:lang w:val="es-ES" w:eastAsia="en-US" w:bidi="ar-SA"/>
      </w:rPr>
    </w:lvl>
    <w:lvl w:ilvl="5" w:tplc="F2962420">
      <w:numFmt w:val="bullet"/>
      <w:lvlText w:val="•"/>
      <w:lvlJc w:val="left"/>
      <w:pPr>
        <w:ind w:left="4890" w:hanging="665"/>
      </w:pPr>
      <w:rPr>
        <w:rFonts w:hint="default"/>
        <w:lang w:val="es-ES" w:eastAsia="en-US" w:bidi="ar-SA"/>
      </w:rPr>
    </w:lvl>
    <w:lvl w:ilvl="6" w:tplc="51BAD66C">
      <w:numFmt w:val="bullet"/>
      <w:lvlText w:val="•"/>
      <w:lvlJc w:val="left"/>
      <w:pPr>
        <w:ind w:left="5760" w:hanging="665"/>
      </w:pPr>
      <w:rPr>
        <w:rFonts w:hint="default"/>
        <w:lang w:val="es-ES" w:eastAsia="en-US" w:bidi="ar-SA"/>
      </w:rPr>
    </w:lvl>
    <w:lvl w:ilvl="7" w:tplc="B016CA72">
      <w:numFmt w:val="bullet"/>
      <w:lvlText w:val="•"/>
      <w:lvlJc w:val="left"/>
      <w:pPr>
        <w:ind w:left="6630" w:hanging="665"/>
      </w:pPr>
      <w:rPr>
        <w:rFonts w:hint="default"/>
        <w:lang w:val="es-ES" w:eastAsia="en-US" w:bidi="ar-SA"/>
      </w:rPr>
    </w:lvl>
    <w:lvl w:ilvl="8" w:tplc="27CC1FC8">
      <w:numFmt w:val="bullet"/>
      <w:lvlText w:val="•"/>
      <w:lvlJc w:val="left"/>
      <w:pPr>
        <w:ind w:left="7500" w:hanging="665"/>
      </w:pPr>
      <w:rPr>
        <w:rFonts w:hint="default"/>
        <w:lang w:val="es-ES" w:eastAsia="en-US" w:bidi="ar-SA"/>
      </w:rPr>
    </w:lvl>
  </w:abstractNum>
  <w:abstractNum w:abstractNumId="20" w15:restartNumberingAfterBreak="0">
    <w:nsid w:val="385C5B91"/>
    <w:multiLevelType w:val="multilevel"/>
    <w:tmpl w:val="31CE05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3E9A6710"/>
    <w:multiLevelType w:val="hybridMultilevel"/>
    <w:tmpl w:val="2258EF72"/>
    <w:lvl w:ilvl="0" w:tplc="FFFFFFFF">
      <w:start w:val="1"/>
      <w:numFmt w:val="lowerLetter"/>
      <w:lvlText w:val="%1)"/>
      <w:lvlJc w:val="left"/>
      <w:pPr>
        <w:ind w:left="495" w:hanging="360"/>
      </w:pPr>
      <w:rPr>
        <w:rFonts w:hint="default"/>
      </w:rPr>
    </w:lvl>
    <w:lvl w:ilvl="1" w:tplc="FFFFFFFF" w:tentative="1">
      <w:start w:val="1"/>
      <w:numFmt w:val="lowerLetter"/>
      <w:lvlText w:val="%2."/>
      <w:lvlJc w:val="left"/>
      <w:pPr>
        <w:ind w:left="1215" w:hanging="360"/>
      </w:pPr>
    </w:lvl>
    <w:lvl w:ilvl="2" w:tplc="FFFFFFFF" w:tentative="1">
      <w:start w:val="1"/>
      <w:numFmt w:val="lowerRoman"/>
      <w:lvlText w:val="%3."/>
      <w:lvlJc w:val="right"/>
      <w:pPr>
        <w:ind w:left="1935" w:hanging="180"/>
      </w:pPr>
    </w:lvl>
    <w:lvl w:ilvl="3" w:tplc="FFFFFFFF" w:tentative="1">
      <w:start w:val="1"/>
      <w:numFmt w:val="decimal"/>
      <w:lvlText w:val="%4."/>
      <w:lvlJc w:val="left"/>
      <w:pPr>
        <w:ind w:left="2655" w:hanging="360"/>
      </w:pPr>
    </w:lvl>
    <w:lvl w:ilvl="4" w:tplc="FFFFFFFF" w:tentative="1">
      <w:start w:val="1"/>
      <w:numFmt w:val="lowerLetter"/>
      <w:lvlText w:val="%5."/>
      <w:lvlJc w:val="left"/>
      <w:pPr>
        <w:ind w:left="3375" w:hanging="360"/>
      </w:pPr>
    </w:lvl>
    <w:lvl w:ilvl="5" w:tplc="FFFFFFFF" w:tentative="1">
      <w:start w:val="1"/>
      <w:numFmt w:val="lowerRoman"/>
      <w:lvlText w:val="%6."/>
      <w:lvlJc w:val="right"/>
      <w:pPr>
        <w:ind w:left="4095" w:hanging="180"/>
      </w:pPr>
    </w:lvl>
    <w:lvl w:ilvl="6" w:tplc="FFFFFFFF" w:tentative="1">
      <w:start w:val="1"/>
      <w:numFmt w:val="decimal"/>
      <w:lvlText w:val="%7."/>
      <w:lvlJc w:val="left"/>
      <w:pPr>
        <w:ind w:left="4815" w:hanging="360"/>
      </w:pPr>
    </w:lvl>
    <w:lvl w:ilvl="7" w:tplc="FFFFFFFF" w:tentative="1">
      <w:start w:val="1"/>
      <w:numFmt w:val="lowerLetter"/>
      <w:lvlText w:val="%8."/>
      <w:lvlJc w:val="left"/>
      <w:pPr>
        <w:ind w:left="5535" w:hanging="360"/>
      </w:pPr>
    </w:lvl>
    <w:lvl w:ilvl="8" w:tplc="FFFFFFFF" w:tentative="1">
      <w:start w:val="1"/>
      <w:numFmt w:val="lowerRoman"/>
      <w:lvlText w:val="%9."/>
      <w:lvlJc w:val="right"/>
      <w:pPr>
        <w:ind w:left="6255" w:hanging="180"/>
      </w:pPr>
    </w:lvl>
  </w:abstractNum>
  <w:abstractNum w:abstractNumId="22" w15:restartNumberingAfterBreak="0">
    <w:nsid w:val="41F878E9"/>
    <w:multiLevelType w:val="hybridMultilevel"/>
    <w:tmpl w:val="2258EF72"/>
    <w:lvl w:ilvl="0" w:tplc="41222A4C">
      <w:start w:val="1"/>
      <w:numFmt w:val="lowerLetter"/>
      <w:lvlText w:val="%1)"/>
      <w:lvlJc w:val="left"/>
      <w:pPr>
        <w:ind w:left="495" w:hanging="360"/>
      </w:pPr>
      <w:rPr>
        <w:rFonts w:hint="default"/>
      </w:rPr>
    </w:lvl>
    <w:lvl w:ilvl="1" w:tplc="300A0019" w:tentative="1">
      <w:start w:val="1"/>
      <w:numFmt w:val="lowerLetter"/>
      <w:lvlText w:val="%2."/>
      <w:lvlJc w:val="left"/>
      <w:pPr>
        <w:ind w:left="1215" w:hanging="360"/>
      </w:pPr>
    </w:lvl>
    <w:lvl w:ilvl="2" w:tplc="300A001B" w:tentative="1">
      <w:start w:val="1"/>
      <w:numFmt w:val="lowerRoman"/>
      <w:lvlText w:val="%3."/>
      <w:lvlJc w:val="right"/>
      <w:pPr>
        <w:ind w:left="1935" w:hanging="180"/>
      </w:pPr>
    </w:lvl>
    <w:lvl w:ilvl="3" w:tplc="300A000F" w:tentative="1">
      <w:start w:val="1"/>
      <w:numFmt w:val="decimal"/>
      <w:lvlText w:val="%4."/>
      <w:lvlJc w:val="left"/>
      <w:pPr>
        <w:ind w:left="2655" w:hanging="360"/>
      </w:pPr>
    </w:lvl>
    <w:lvl w:ilvl="4" w:tplc="300A0019" w:tentative="1">
      <w:start w:val="1"/>
      <w:numFmt w:val="lowerLetter"/>
      <w:lvlText w:val="%5."/>
      <w:lvlJc w:val="left"/>
      <w:pPr>
        <w:ind w:left="3375" w:hanging="360"/>
      </w:pPr>
    </w:lvl>
    <w:lvl w:ilvl="5" w:tplc="300A001B" w:tentative="1">
      <w:start w:val="1"/>
      <w:numFmt w:val="lowerRoman"/>
      <w:lvlText w:val="%6."/>
      <w:lvlJc w:val="right"/>
      <w:pPr>
        <w:ind w:left="4095" w:hanging="180"/>
      </w:pPr>
    </w:lvl>
    <w:lvl w:ilvl="6" w:tplc="300A000F" w:tentative="1">
      <w:start w:val="1"/>
      <w:numFmt w:val="decimal"/>
      <w:lvlText w:val="%7."/>
      <w:lvlJc w:val="left"/>
      <w:pPr>
        <w:ind w:left="4815" w:hanging="360"/>
      </w:pPr>
    </w:lvl>
    <w:lvl w:ilvl="7" w:tplc="300A0019" w:tentative="1">
      <w:start w:val="1"/>
      <w:numFmt w:val="lowerLetter"/>
      <w:lvlText w:val="%8."/>
      <w:lvlJc w:val="left"/>
      <w:pPr>
        <w:ind w:left="5535" w:hanging="360"/>
      </w:pPr>
    </w:lvl>
    <w:lvl w:ilvl="8" w:tplc="300A001B" w:tentative="1">
      <w:start w:val="1"/>
      <w:numFmt w:val="lowerRoman"/>
      <w:lvlText w:val="%9."/>
      <w:lvlJc w:val="right"/>
      <w:pPr>
        <w:ind w:left="6255" w:hanging="180"/>
      </w:pPr>
    </w:lvl>
  </w:abstractNum>
  <w:abstractNum w:abstractNumId="23" w15:restartNumberingAfterBreak="0">
    <w:nsid w:val="472D4F08"/>
    <w:multiLevelType w:val="multilevel"/>
    <w:tmpl w:val="55C6F9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4923170C"/>
    <w:multiLevelType w:val="multilevel"/>
    <w:tmpl w:val="5ABC61CA"/>
    <w:lvl w:ilvl="0">
      <w:start w:val="22"/>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B2A5B5E"/>
    <w:multiLevelType w:val="hybridMultilevel"/>
    <w:tmpl w:val="312CB710"/>
    <w:lvl w:ilvl="0" w:tplc="300A000F">
      <w:start w:val="1"/>
      <w:numFmt w:val="decimal"/>
      <w:lvlText w:val="%1."/>
      <w:lvlJc w:val="left"/>
      <w:pPr>
        <w:ind w:left="720" w:hanging="360"/>
      </w:pPr>
      <w:rPr>
        <w:rFonts w:hint="default"/>
      </w:r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6" w15:restartNumberingAfterBreak="0">
    <w:nsid w:val="4F7A354B"/>
    <w:multiLevelType w:val="hybridMultilevel"/>
    <w:tmpl w:val="A5AAD6AE"/>
    <w:lvl w:ilvl="0" w:tplc="FB2EC074">
      <w:numFmt w:val="bullet"/>
      <w:lvlText w:val="-"/>
      <w:lvlJc w:val="left"/>
      <w:pPr>
        <w:ind w:left="720" w:hanging="360"/>
      </w:pPr>
      <w:rPr>
        <w:rFonts w:ascii="Calibri" w:eastAsia="Arial" w:hAnsi="Calibri" w:cs="Calibri"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7" w15:restartNumberingAfterBreak="0">
    <w:nsid w:val="53604CFA"/>
    <w:multiLevelType w:val="multilevel"/>
    <w:tmpl w:val="B71E8A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55473D70"/>
    <w:multiLevelType w:val="multilevel"/>
    <w:tmpl w:val="4C5E27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55ED24F7"/>
    <w:multiLevelType w:val="multilevel"/>
    <w:tmpl w:val="0C08E276"/>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6F54973"/>
    <w:multiLevelType w:val="hybridMultilevel"/>
    <w:tmpl w:val="ADAE9F5A"/>
    <w:lvl w:ilvl="0" w:tplc="859A0D9E">
      <w:start w:val="1"/>
      <w:numFmt w:val="lowerRoman"/>
      <w:lvlText w:val="%1)"/>
      <w:lvlJc w:val="left"/>
      <w:pPr>
        <w:ind w:left="1080" w:hanging="72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1" w15:restartNumberingAfterBreak="0">
    <w:nsid w:val="57505CD1"/>
    <w:multiLevelType w:val="multilevel"/>
    <w:tmpl w:val="5ABC61CA"/>
    <w:lvl w:ilvl="0">
      <w:start w:val="22"/>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8E22B0B"/>
    <w:multiLevelType w:val="multilevel"/>
    <w:tmpl w:val="DDA6C4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5AE96164"/>
    <w:multiLevelType w:val="multilevel"/>
    <w:tmpl w:val="08E6DD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5DFC52BC"/>
    <w:multiLevelType w:val="multilevel"/>
    <w:tmpl w:val="5E8A38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5EBB73D0"/>
    <w:multiLevelType w:val="multilevel"/>
    <w:tmpl w:val="AC0E3EE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360" w:hanging="360"/>
      </w:pPr>
      <w:rPr>
        <w:rFonts w:hint="default"/>
        <w:b/>
        <w:i w:val="0"/>
        <w:iCs w:val="0"/>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36" w15:restartNumberingAfterBreak="0">
    <w:nsid w:val="5EC619E4"/>
    <w:multiLevelType w:val="multilevel"/>
    <w:tmpl w:val="F4142B4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616365C8"/>
    <w:multiLevelType w:val="multilevel"/>
    <w:tmpl w:val="CB8A24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61B77027"/>
    <w:multiLevelType w:val="multilevel"/>
    <w:tmpl w:val="C33C6A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64C47AB6"/>
    <w:multiLevelType w:val="multilevel"/>
    <w:tmpl w:val="B750E6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65900780"/>
    <w:multiLevelType w:val="multilevel"/>
    <w:tmpl w:val="5ABC61CA"/>
    <w:lvl w:ilvl="0">
      <w:start w:val="22"/>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7282D5F"/>
    <w:multiLevelType w:val="multilevel"/>
    <w:tmpl w:val="966C5B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682645D6"/>
    <w:multiLevelType w:val="multilevel"/>
    <w:tmpl w:val="C3201B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68AA0216"/>
    <w:multiLevelType w:val="multilevel"/>
    <w:tmpl w:val="89F4D4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4" w15:restartNumberingAfterBreak="0">
    <w:nsid w:val="692D35FC"/>
    <w:multiLevelType w:val="multilevel"/>
    <w:tmpl w:val="7A28B6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 w15:restartNumberingAfterBreak="0">
    <w:nsid w:val="6C1C2F78"/>
    <w:multiLevelType w:val="multilevel"/>
    <w:tmpl w:val="94C25C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15:restartNumberingAfterBreak="0">
    <w:nsid w:val="6C1D61DC"/>
    <w:multiLevelType w:val="multilevel"/>
    <w:tmpl w:val="0A70C0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6F29411E"/>
    <w:multiLevelType w:val="hybridMultilevel"/>
    <w:tmpl w:val="A7D63854"/>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8" w15:restartNumberingAfterBreak="0">
    <w:nsid w:val="70FE1189"/>
    <w:multiLevelType w:val="multilevel"/>
    <w:tmpl w:val="B1825C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9" w15:restartNumberingAfterBreak="0">
    <w:nsid w:val="726E3657"/>
    <w:multiLevelType w:val="multilevel"/>
    <w:tmpl w:val="B04E18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0" w15:restartNumberingAfterBreak="0">
    <w:nsid w:val="76DC3440"/>
    <w:multiLevelType w:val="multilevel"/>
    <w:tmpl w:val="515A7D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1" w15:restartNumberingAfterBreak="0">
    <w:nsid w:val="77386C6F"/>
    <w:multiLevelType w:val="multilevel"/>
    <w:tmpl w:val="7EECB6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2" w15:restartNumberingAfterBreak="0">
    <w:nsid w:val="7EDD2993"/>
    <w:multiLevelType w:val="multilevel"/>
    <w:tmpl w:val="56347E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407073414">
    <w:abstractNumId w:val="35"/>
  </w:num>
  <w:num w:numId="2" w16cid:durableId="507721305">
    <w:abstractNumId w:val="22"/>
  </w:num>
  <w:num w:numId="3" w16cid:durableId="1319312078">
    <w:abstractNumId w:val="17"/>
  </w:num>
  <w:num w:numId="4" w16cid:durableId="496580362">
    <w:abstractNumId w:val="18"/>
  </w:num>
  <w:num w:numId="5" w16cid:durableId="911936496">
    <w:abstractNumId w:val="26"/>
  </w:num>
  <w:num w:numId="6" w16cid:durableId="1980261032">
    <w:abstractNumId w:val="19"/>
  </w:num>
  <w:num w:numId="7" w16cid:durableId="116876106">
    <w:abstractNumId w:val="40"/>
  </w:num>
  <w:num w:numId="8" w16cid:durableId="1592742568">
    <w:abstractNumId w:val="24"/>
  </w:num>
  <w:num w:numId="9" w16cid:durableId="1725060336">
    <w:abstractNumId w:val="25"/>
  </w:num>
  <w:num w:numId="10" w16cid:durableId="930429249">
    <w:abstractNumId w:val="30"/>
  </w:num>
  <w:num w:numId="11" w16cid:durableId="348605392">
    <w:abstractNumId w:val="21"/>
  </w:num>
  <w:num w:numId="12" w16cid:durableId="19939237">
    <w:abstractNumId w:val="31"/>
  </w:num>
  <w:num w:numId="13" w16cid:durableId="1340621873">
    <w:abstractNumId w:val="47"/>
  </w:num>
  <w:num w:numId="14" w16cid:durableId="1275989229">
    <w:abstractNumId w:val="16"/>
  </w:num>
  <w:num w:numId="15" w16cid:durableId="1527213011">
    <w:abstractNumId w:val="36"/>
  </w:num>
  <w:num w:numId="16" w16cid:durableId="1086146442">
    <w:abstractNumId w:val="1"/>
  </w:num>
  <w:num w:numId="17" w16cid:durableId="1207572087">
    <w:abstractNumId w:val="48"/>
  </w:num>
  <w:num w:numId="18" w16cid:durableId="458690773">
    <w:abstractNumId w:val="38"/>
  </w:num>
  <w:num w:numId="19" w16cid:durableId="1977181090">
    <w:abstractNumId w:val="46"/>
  </w:num>
  <w:num w:numId="20" w16cid:durableId="22561852">
    <w:abstractNumId w:val="8"/>
  </w:num>
  <w:num w:numId="21" w16cid:durableId="19549609">
    <w:abstractNumId w:val="9"/>
  </w:num>
  <w:num w:numId="22" w16cid:durableId="190803434">
    <w:abstractNumId w:val="39"/>
  </w:num>
  <w:num w:numId="23" w16cid:durableId="139274331">
    <w:abstractNumId w:val="44"/>
  </w:num>
  <w:num w:numId="24" w16cid:durableId="1401515778">
    <w:abstractNumId w:val="23"/>
  </w:num>
  <w:num w:numId="25" w16cid:durableId="1673944165">
    <w:abstractNumId w:val="28"/>
  </w:num>
  <w:num w:numId="26" w16cid:durableId="1375500731">
    <w:abstractNumId w:val="51"/>
  </w:num>
  <w:num w:numId="27" w16cid:durableId="985664974">
    <w:abstractNumId w:val="27"/>
  </w:num>
  <w:num w:numId="28" w16cid:durableId="1307394556">
    <w:abstractNumId w:val="34"/>
  </w:num>
  <w:num w:numId="29" w16cid:durableId="258220020">
    <w:abstractNumId w:val="6"/>
  </w:num>
  <w:num w:numId="30" w16cid:durableId="288124664">
    <w:abstractNumId w:val="5"/>
  </w:num>
  <w:num w:numId="31" w16cid:durableId="1767850423">
    <w:abstractNumId w:val="50"/>
  </w:num>
  <w:num w:numId="32" w16cid:durableId="1544711214">
    <w:abstractNumId w:val="13"/>
  </w:num>
  <w:num w:numId="33" w16cid:durableId="1813671738">
    <w:abstractNumId w:val="14"/>
  </w:num>
  <w:num w:numId="34" w16cid:durableId="1174227520">
    <w:abstractNumId w:val="4"/>
  </w:num>
  <w:num w:numId="35" w16cid:durableId="1053113062">
    <w:abstractNumId w:val="52"/>
  </w:num>
  <w:num w:numId="36" w16cid:durableId="1453472884">
    <w:abstractNumId w:val="32"/>
  </w:num>
  <w:num w:numId="37" w16cid:durableId="1795055332">
    <w:abstractNumId w:val="2"/>
  </w:num>
  <w:num w:numId="38" w16cid:durableId="608590184">
    <w:abstractNumId w:val="42"/>
  </w:num>
  <w:num w:numId="39" w16cid:durableId="836044462">
    <w:abstractNumId w:val="7"/>
  </w:num>
  <w:num w:numId="40" w16cid:durableId="1673874194">
    <w:abstractNumId w:val="37"/>
  </w:num>
  <w:num w:numId="41" w16cid:durableId="973751540">
    <w:abstractNumId w:val="20"/>
  </w:num>
  <w:num w:numId="42" w16cid:durableId="1969241688">
    <w:abstractNumId w:val="49"/>
  </w:num>
  <w:num w:numId="43" w16cid:durableId="1687175106">
    <w:abstractNumId w:val="43"/>
  </w:num>
  <w:num w:numId="44" w16cid:durableId="1075933882">
    <w:abstractNumId w:val="11"/>
  </w:num>
  <w:num w:numId="45" w16cid:durableId="305361217">
    <w:abstractNumId w:val="10"/>
  </w:num>
  <w:num w:numId="46" w16cid:durableId="219826014">
    <w:abstractNumId w:val="0"/>
  </w:num>
  <w:num w:numId="47" w16cid:durableId="2011639262">
    <w:abstractNumId w:val="41"/>
  </w:num>
  <w:num w:numId="48" w16cid:durableId="1710032107">
    <w:abstractNumId w:val="33"/>
  </w:num>
  <w:num w:numId="49" w16cid:durableId="1609316842">
    <w:abstractNumId w:val="45"/>
  </w:num>
  <w:num w:numId="50" w16cid:durableId="298269332">
    <w:abstractNumId w:val="29"/>
  </w:num>
  <w:num w:numId="51" w16cid:durableId="1343973783">
    <w:abstractNumId w:val="15"/>
  </w:num>
  <w:num w:numId="52" w16cid:durableId="1730959182">
    <w:abstractNumId w:val="12"/>
  </w:num>
  <w:num w:numId="53" w16cid:durableId="837041459">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3F5"/>
    <w:rsid w:val="000250D9"/>
    <w:rsid w:val="00031632"/>
    <w:rsid w:val="00054CD5"/>
    <w:rsid w:val="00057F5B"/>
    <w:rsid w:val="00071F28"/>
    <w:rsid w:val="00074355"/>
    <w:rsid w:val="000813F1"/>
    <w:rsid w:val="00081AC8"/>
    <w:rsid w:val="0008368A"/>
    <w:rsid w:val="000A2E9C"/>
    <w:rsid w:val="000A3FC5"/>
    <w:rsid w:val="000C2A8E"/>
    <w:rsid w:val="000D5DDC"/>
    <w:rsid w:val="00105317"/>
    <w:rsid w:val="00137EFD"/>
    <w:rsid w:val="00140925"/>
    <w:rsid w:val="00140E4A"/>
    <w:rsid w:val="00141D54"/>
    <w:rsid w:val="00147835"/>
    <w:rsid w:val="001513E4"/>
    <w:rsid w:val="00156664"/>
    <w:rsid w:val="0016504B"/>
    <w:rsid w:val="001764D3"/>
    <w:rsid w:val="0017746C"/>
    <w:rsid w:val="00180D97"/>
    <w:rsid w:val="001914B2"/>
    <w:rsid w:val="00191A45"/>
    <w:rsid w:val="001A1ADD"/>
    <w:rsid w:val="001B783F"/>
    <w:rsid w:val="001B7FC2"/>
    <w:rsid w:val="001C7F0C"/>
    <w:rsid w:val="001D1C5C"/>
    <w:rsid w:val="001E2A30"/>
    <w:rsid w:val="001E762A"/>
    <w:rsid w:val="001F3059"/>
    <w:rsid w:val="002108DB"/>
    <w:rsid w:val="00213F74"/>
    <w:rsid w:val="00222426"/>
    <w:rsid w:val="00232A4B"/>
    <w:rsid w:val="002358EB"/>
    <w:rsid w:val="0024486B"/>
    <w:rsid w:val="00263CD5"/>
    <w:rsid w:val="00264BB8"/>
    <w:rsid w:val="00265DFB"/>
    <w:rsid w:val="0027285D"/>
    <w:rsid w:val="00275189"/>
    <w:rsid w:val="002904FF"/>
    <w:rsid w:val="0029398E"/>
    <w:rsid w:val="00294E1A"/>
    <w:rsid w:val="00297B2B"/>
    <w:rsid w:val="002B0BA0"/>
    <w:rsid w:val="002C23FA"/>
    <w:rsid w:val="002C2973"/>
    <w:rsid w:val="002D4A71"/>
    <w:rsid w:val="002D5E3D"/>
    <w:rsid w:val="002D5F19"/>
    <w:rsid w:val="002F790A"/>
    <w:rsid w:val="00311127"/>
    <w:rsid w:val="00342CDF"/>
    <w:rsid w:val="00343FCE"/>
    <w:rsid w:val="00345CB4"/>
    <w:rsid w:val="00350829"/>
    <w:rsid w:val="00370727"/>
    <w:rsid w:val="003806F0"/>
    <w:rsid w:val="00385431"/>
    <w:rsid w:val="0038667E"/>
    <w:rsid w:val="003A21AF"/>
    <w:rsid w:val="003A5BF9"/>
    <w:rsid w:val="003C281A"/>
    <w:rsid w:val="003C6DD5"/>
    <w:rsid w:val="003D171B"/>
    <w:rsid w:val="003F4EDB"/>
    <w:rsid w:val="004160EA"/>
    <w:rsid w:val="00431A78"/>
    <w:rsid w:val="004360C2"/>
    <w:rsid w:val="004419A1"/>
    <w:rsid w:val="00451DD9"/>
    <w:rsid w:val="00453AF9"/>
    <w:rsid w:val="00456226"/>
    <w:rsid w:val="00475D30"/>
    <w:rsid w:val="00475F38"/>
    <w:rsid w:val="0048106B"/>
    <w:rsid w:val="00483AE8"/>
    <w:rsid w:val="004E0BC7"/>
    <w:rsid w:val="004E5D47"/>
    <w:rsid w:val="004F59EF"/>
    <w:rsid w:val="004F7C27"/>
    <w:rsid w:val="00512C30"/>
    <w:rsid w:val="00512F3A"/>
    <w:rsid w:val="0052559F"/>
    <w:rsid w:val="005542AF"/>
    <w:rsid w:val="0056158E"/>
    <w:rsid w:val="00566DCB"/>
    <w:rsid w:val="00570E89"/>
    <w:rsid w:val="0057104C"/>
    <w:rsid w:val="005739A2"/>
    <w:rsid w:val="0057721B"/>
    <w:rsid w:val="00583C36"/>
    <w:rsid w:val="005B0CC9"/>
    <w:rsid w:val="005B1E1B"/>
    <w:rsid w:val="005B3037"/>
    <w:rsid w:val="005C73BB"/>
    <w:rsid w:val="005D4B53"/>
    <w:rsid w:val="00601436"/>
    <w:rsid w:val="00626C26"/>
    <w:rsid w:val="00634086"/>
    <w:rsid w:val="0064465D"/>
    <w:rsid w:val="0064787F"/>
    <w:rsid w:val="00652FA0"/>
    <w:rsid w:val="0066333E"/>
    <w:rsid w:val="006660AA"/>
    <w:rsid w:val="00667DBA"/>
    <w:rsid w:val="006757B5"/>
    <w:rsid w:val="00675DC8"/>
    <w:rsid w:val="006C3BA7"/>
    <w:rsid w:val="006D0E6D"/>
    <w:rsid w:val="006D4A7F"/>
    <w:rsid w:val="006F43C2"/>
    <w:rsid w:val="006F49C4"/>
    <w:rsid w:val="0070169C"/>
    <w:rsid w:val="00702868"/>
    <w:rsid w:val="0071006D"/>
    <w:rsid w:val="00716287"/>
    <w:rsid w:val="00717B27"/>
    <w:rsid w:val="00726686"/>
    <w:rsid w:val="00734790"/>
    <w:rsid w:val="00744FED"/>
    <w:rsid w:val="007477A1"/>
    <w:rsid w:val="00764DE8"/>
    <w:rsid w:val="00772400"/>
    <w:rsid w:val="007830DB"/>
    <w:rsid w:val="00786FE0"/>
    <w:rsid w:val="00794A7D"/>
    <w:rsid w:val="00797080"/>
    <w:rsid w:val="007B2206"/>
    <w:rsid w:val="007B4EF9"/>
    <w:rsid w:val="007B5BCA"/>
    <w:rsid w:val="007B78C2"/>
    <w:rsid w:val="007D2125"/>
    <w:rsid w:val="007E79A8"/>
    <w:rsid w:val="007F0B67"/>
    <w:rsid w:val="007F1F6F"/>
    <w:rsid w:val="007F43FC"/>
    <w:rsid w:val="00800A78"/>
    <w:rsid w:val="0081139E"/>
    <w:rsid w:val="008133FD"/>
    <w:rsid w:val="008203E8"/>
    <w:rsid w:val="00820C69"/>
    <w:rsid w:val="00827088"/>
    <w:rsid w:val="00830F16"/>
    <w:rsid w:val="008350ED"/>
    <w:rsid w:val="0084193B"/>
    <w:rsid w:val="00844A1E"/>
    <w:rsid w:val="00852418"/>
    <w:rsid w:val="0085586C"/>
    <w:rsid w:val="0087243B"/>
    <w:rsid w:val="0087445F"/>
    <w:rsid w:val="0087768C"/>
    <w:rsid w:val="008824A8"/>
    <w:rsid w:val="0088250A"/>
    <w:rsid w:val="00887A61"/>
    <w:rsid w:val="008A1E30"/>
    <w:rsid w:val="008C4BA3"/>
    <w:rsid w:val="008C5B31"/>
    <w:rsid w:val="008C5CF3"/>
    <w:rsid w:val="008D0984"/>
    <w:rsid w:val="008D2F09"/>
    <w:rsid w:val="008D60B2"/>
    <w:rsid w:val="008D63A0"/>
    <w:rsid w:val="008E26C2"/>
    <w:rsid w:val="008E6156"/>
    <w:rsid w:val="008E75B6"/>
    <w:rsid w:val="008F54CE"/>
    <w:rsid w:val="00902DDD"/>
    <w:rsid w:val="009063F5"/>
    <w:rsid w:val="009100D1"/>
    <w:rsid w:val="00914667"/>
    <w:rsid w:val="009236DB"/>
    <w:rsid w:val="00924D0F"/>
    <w:rsid w:val="00936569"/>
    <w:rsid w:val="009577D6"/>
    <w:rsid w:val="00962498"/>
    <w:rsid w:val="00963645"/>
    <w:rsid w:val="00980847"/>
    <w:rsid w:val="00982A98"/>
    <w:rsid w:val="00984D05"/>
    <w:rsid w:val="0098547A"/>
    <w:rsid w:val="0098693F"/>
    <w:rsid w:val="009869C1"/>
    <w:rsid w:val="00990458"/>
    <w:rsid w:val="00994F7E"/>
    <w:rsid w:val="009C40B1"/>
    <w:rsid w:val="009C67C9"/>
    <w:rsid w:val="009C6F6C"/>
    <w:rsid w:val="009D4CAC"/>
    <w:rsid w:val="009E4ACA"/>
    <w:rsid w:val="009F22EC"/>
    <w:rsid w:val="00A17E6D"/>
    <w:rsid w:val="00A2390E"/>
    <w:rsid w:val="00A246AA"/>
    <w:rsid w:val="00A2734B"/>
    <w:rsid w:val="00A30578"/>
    <w:rsid w:val="00A3301A"/>
    <w:rsid w:val="00A3505D"/>
    <w:rsid w:val="00A425F7"/>
    <w:rsid w:val="00A42BFD"/>
    <w:rsid w:val="00A4598C"/>
    <w:rsid w:val="00A5472C"/>
    <w:rsid w:val="00A614BC"/>
    <w:rsid w:val="00A665D0"/>
    <w:rsid w:val="00A76428"/>
    <w:rsid w:val="00A83504"/>
    <w:rsid w:val="00A841FF"/>
    <w:rsid w:val="00A90663"/>
    <w:rsid w:val="00A96F83"/>
    <w:rsid w:val="00AA0C3D"/>
    <w:rsid w:val="00AA3468"/>
    <w:rsid w:val="00AA73F9"/>
    <w:rsid w:val="00AA7876"/>
    <w:rsid w:val="00AE0A90"/>
    <w:rsid w:val="00AE2450"/>
    <w:rsid w:val="00AE50B1"/>
    <w:rsid w:val="00AE7FA3"/>
    <w:rsid w:val="00B12378"/>
    <w:rsid w:val="00B13D3E"/>
    <w:rsid w:val="00B15FA0"/>
    <w:rsid w:val="00B233D8"/>
    <w:rsid w:val="00B266F2"/>
    <w:rsid w:val="00B27612"/>
    <w:rsid w:val="00B317C6"/>
    <w:rsid w:val="00B37051"/>
    <w:rsid w:val="00B5391D"/>
    <w:rsid w:val="00B577D1"/>
    <w:rsid w:val="00B61E3A"/>
    <w:rsid w:val="00B657B7"/>
    <w:rsid w:val="00B85101"/>
    <w:rsid w:val="00BA35AF"/>
    <w:rsid w:val="00BA59AE"/>
    <w:rsid w:val="00BB4636"/>
    <w:rsid w:val="00BB5F9A"/>
    <w:rsid w:val="00BC5E05"/>
    <w:rsid w:val="00BD0F60"/>
    <w:rsid w:val="00BD155B"/>
    <w:rsid w:val="00BD35E5"/>
    <w:rsid w:val="00BE0F9F"/>
    <w:rsid w:val="00BE27CB"/>
    <w:rsid w:val="00BF48CD"/>
    <w:rsid w:val="00C0478C"/>
    <w:rsid w:val="00C13FF1"/>
    <w:rsid w:val="00C16186"/>
    <w:rsid w:val="00C36C22"/>
    <w:rsid w:val="00C6034D"/>
    <w:rsid w:val="00C63A1C"/>
    <w:rsid w:val="00C63C35"/>
    <w:rsid w:val="00C70464"/>
    <w:rsid w:val="00C710F6"/>
    <w:rsid w:val="00C711B5"/>
    <w:rsid w:val="00C71836"/>
    <w:rsid w:val="00C73EE5"/>
    <w:rsid w:val="00C84B65"/>
    <w:rsid w:val="00C860AB"/>
    <w:rsid w:val="00C90720"/>
    <w:rsid w:val="00C90DDE"/>
    <w:rsid w:val="00CA3382"/>
    <w:rsid w:val="00CA613C"/>
    <w:rsid w:val="00CA7340"/>
    <w:rsid w:val="00CB3A8B"/>
    <w:rsid w:val="00CC0114"/>
    <w:rsid w:val="00CC5061"/>
    <w:rsid w:val="00CC5615"/>
    <w:rsid w:val="00CC7D39"/>
    <w:rsid w:val="00CD06CB"/>
    <w:rsid w:val="00CD1E9E"/>
    <w:rsid w:val="00CE075B"/>
    <w:rsid w:val="00CE0EAB"/>
    <w:rsid w:val="00CE5E01"/>
    <w:rsid w:val="00CF1695"/>
    <w:rsid w:val="00CF29E6"/>
    <w:rsid w:val="00CF5E80"/>
    <w:rsid w:val="00D01081"/>
    <w:rsid w:val="00D25063"/>
    <w:rsid w:val="00D273DD"/>
    <w:rsid w:val="00D30DFF"/>
    <w:rsid w:val="00D320BD"/>
    <w:rsid w:val="00D40BB1"/>
    <w:rsid w:val="00D427E5"/>
    <w:rsid w:val="00D43790"/>
    <w:rsid w:val="00D4484E"/>
    <w:rsid w:val="00D47F6B"/>
    <w:rsid w:val="00D50A12"/>
    <w:rsid w:val="00D51583"/>
    <w:rsid w:val="00D544E3"/>
    <w:rsid w:val="00D61102"/>
    <w:rsid w:val="00D61266"/>
    <w:rsid w:val="00D70A40"/>
    <w:rsid w:val="00D77206"/>
    <w:rsid w:val="00D7742B"/>
    <w:rsid w:val="00D81340"/>
    <w:rsid w:val="00DB272F"/>
    <w:rsid w:val="00DD0572"/>
    <w:rsid w:val="00DD38D3"/>
    <w:rsid w:val="00DF61EA"/>
    <w:rsid w:val="00E03B80"/>
    <w:rsid w:val="00E25073"/>
    <w:rsid w:val="00E50477"/>
    <w:rsid w:val="00E663E9"/>
    <w:rsid w:val="00E7372D"/>
    <w:rsid w:val="00E75D55"/>
    <w:rsid w:val="00E8550A"/>
    <w:rsid w:val="00E866FA"/>
    <w:rsid w:val="00E8696E"/>
    <w:rsid w:val="00E87321"/>
    <w:rsid w:val="00E942B7"/>
    <w:rsid w:val="00EB2543"/>
    <w:rsid w:val="00ED0727"/>
    <w:rsid w:val="00ED23B6"/>
    <w:rsid w:val="00ED3555"/>
    <w:rsid w:val="00ED3784"/>
    <w:rsid w:val="00ED5DEB"/>
    <w:rsid w:val="00EE0B2C"/>
    <w:rsid w:val="00EF3BF1"/>
    <w:rsid w:val="00EF6BA7"/>
    <w:rsid w:val="00EF722E"/>
    <w:rsid w:val="00F116DC"/>
    <w:rsid w:val="00F14048"/>
    <w:rsid w:val="00F431CC"/>
    <w:rsid w:val="00F4388E"/>
    <w:rsid w:val="00F4572A"/>
    <w:rsid w:val="00F555E7"/>
    <w:rsid w:val="00F56BE5"/>
    <w:rsid w:val="00F56F9D"/>
    <w:rsid w:val="00F67843"/>
    <w:rsid w:val="00F73765"/>
    <w:rsid w:val="00F76005"/>
    <w:rsid w:val="00F768BD"/>
    <w:rsid w:val="00F90C2D"/>
    <w:rsid w:val="00FA2885"/>
    <w:rsid w:val="00FA2F50"/>
    <w:rsid w:val="00FB42BA"/>
    <w:rsid w:val="00FB7CD1"/>
    <w:rsid w:val="00FC6540"/>
    <w:rsid w:val="00FD04C0"/>
    <w:rsid w:val="00FD6A54"/>
    <w:rsid w:val="00FE168D"/>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C972262"/>
  <w15:docId w15:val="{49EC68A7-D244-294A-9F53-66CF62E22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EC"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1"/>
    <w:next w:val="Normal1"/>
    <w:link w:val="Ttulo1Car"/>
    <w:uiPriority w:val="9"/>
    <w:qFormat/>
    <w:pPr>
      <w:keepNext/>
      <w:keepLines/>
      <w:spacing w:before="480" w:after="120"/>
      <w:outlineLvl w:val="0"/>
    </w:pPr>
    <w:rPr>
      <w:b/>
      <w:sz w:val="48"/>
      <w:szCs w:val="48"/>
    </w:rPr>
  </w:style>
  <w:style w:type="paragraph" w:styleId="Ttulo2">
    <w:name w:val="heading 2"/>
    <w:basedOn w:val="Normal1"/>
    <w:next w:val="Normal1"/>
    <w:uiPriority w:val="9"/>
    <w:qFormat/>
    <w:pPr>
      <w:keepNext/>
      <w:keepLines/>
      <w:spacing w:before="360" w:after="80"/>
      <w:outlineLvl w:val="1"/>
    </w:pPr>
    <w:rPr>
      <w:b/>
      <w:sz w:val="36"/>
      <w:szCs w:val="36"/>
    </w:rPr>
  </w:style>
  <w:style w:type="paragraph" w:styleId="Ttulo3">
    <w:name w:val="heading 3"/>
    <w:basedOn w:val="Normal1"/>
    <w:next w:val="Normal1"/>
    <w:link w:val="Ttulo3Car"/>
    <w:uiPriority w:val="9"/>
    <w:qFormat/>
    <w:pPr>
      <w:keepNext/>
      <w:keepLines/>
      <w:spacing w:before="280" w:after="80"/>
      <w:outlineLvl w:val="2"/>
    </w:pPr>
    <w:rPr>
      <w:b/>
      <w:sz w:val="28"/>
      <w:szCs w:val="28"/>
    </w:rPr>
  </w:style>
  <w:style w:type="paragraph" w:styleId="Ttulo4">
    <w:name w:val="heading 4"/>
    <w:basedOn w:val="Normal1"/>
    <w:next w:val="Normal1"/>
    <w:uiPriority w:val="9"/>
    <w:qFormat/>
    <w:pPr>
      <w:keepNext/>
      <w:keepLines/>
      <w:spacing w:before="240" w:after="40"/>
      <w:outlineLvl w:val="3"/>
    </w:pPr>
    <w:rPr>
      <w:b/>
      <w:sz w:val="24"/>
      <w:szCs w:val="24"/>
    </w:rPr>
  </w:style>
  <w:style w:type="paragraph" w:styleId="Ttulo5">
    <w:name w:val="heading 5"/>
    <w:basedOn w:val="Normal1"/>
    <w:next w:val="Normal1"/>
    <w:uiPriority w:val="9"/>
    <w:qFormat/>
    <w:pPr>
      <w:keepNext/>
      <w:keepLines/>
      <w:spacing w:before="220" w:after="40"/>
      <w:outlineLvl w:val="4"/>
    </w:pPr>
    <w:rPr>
      <w:b/>
    </w:rPr>
  </w:style>
  <w:style w:type="paragraph" w:styleId="Ttulo6">
    <w:name w:val="heading 6"/>
    <w:basedOn w:val="Normal1"/>
    <w:next w:val="Normal1"/>
    <w:uiPriority w:val="9"/>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1">
    <w:name w:val="Normal1"/>
  </w:style>
  <w:style w:type="paragraph" w:styleId="Ttulo">
    <w:name w:val="Title"/>
    <w:basedOn w:val="Normal1"/>
    <w:next w:val="Normal1"/>
    <w:uiPriority w:val="10"/>
    <w:qFormat/>
    <w:pPr>
      <w:keepNext/>
      <w:keepLines/>
      <w:spacing w:before="480" w:after="120"/>
    </w:pPr>
    <w:rPr>
      <w:b/>
      <w:sz w:val="72"/>
      <w:szCs w:val="72"/>
    </w:rPr>
  </w:style>
  <w:style w:type="paragraph" w:styleId="Encabezado">
    <w:name w:val="header"/>
    <w:basedOn w:val="Normal"/>
    <w:link w:val="EncabezadoCar"/>
    <w:uiPriority w:val="99"/>
    <w:unhideWhenUsed/>
    <w:rsid w:val="002A466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A4669"/>
  </w:style>
  <w:style w:type="paragraph" w:styleId="Piedepgina">
    <w:name w:val="footer"/>
    <w:aliases w:val="pie de página"/>
    <w:basedOn w:val="Normal"/>
    <w:link w:val="PiedepginaCar"/>
    <w:uiPriority w:val="99"/>
    <w:unhideWhenUsed/>
    <w:rsid w:val="002A4669"/>
    <w:pPr>
      <w:tabs>
        <w:tab w:val="center" w:pos="4252"/>
        <w:tab w:val="right" w:pos="8504"/>
      </w:tabs>
      <w:spacing w:after="0" w:line="240" w:lineRule="auto"/>
    </w:pPr>
  </w:style>
  <w:style w:type="character" w:customStyle="1" w:styleId="PiedepginaCar">
    <w:name w:val="Pie de página Car"/>
    <w:aliases w:val="pie de página Car"/>
    <w:basedOn w:val="Fuentedeprrafopredeter"/>
    <w:link w:val="Piedepgina"/>
    <w:uiPriority w:val="99"/>
    <w:rsid w:val="002A4669"/>
  </w:style>
  <w:style w:type="paragraph" w:styleId="Textodeglobo">
    <w:name w:val="Balloon Text"/>
    <w:basedOn w:val="Normal"/>
    <w:link w:val="TextodegloboCar"/>
    <w:uiPriority w:val="99"/>
    <w:semiHidden/>
    <w:unhideWhenUsed/>
    <w:rsid w:val="002A466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A4669"/>
    <w:rPr>
      <w:rFonts w:ascii="Tahoma" w:hAnsi="Tahoma" w:cs="Tahoma"/>
      <w:sz w:val="16"/>
      <w:szCs w:val="16"/>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customStyle="1" w:styleId="paragraph">
    <w:name w:val="paragraph"/>
    <w:basedOn w:val="Normal"/>
    <w:rsid w:val="0017746C"/>
    <w:pPr>
      <w:spacing w:before="100" w:beforeAutospacing="1" w:after="100" w:afterAutospacing="1" w:line="240" w:lineRule="auto"/>
    </w:pPr>
    <w:rPr>
      <w:rFonts w:ascii="Times New Roman" w:eastAsia="Times New Roman" w:hAnsi="Times New Roman" w:cs="Times New Roman"/>
      <w:sz w:val="24"/>
      <w:szCs w:val="24"/>
      <w:lang w:eastAsia="es-EC"/>
    </w:rPr>
  </w:style>
  <w:style w:type="character" w:customStyle="1" w:styleId="normaltextrun">
    <w:name w:val="normaltextrun"/>
    <w:basedOn w:val="Fuentedeprrafopredeter"/>
    <w:rsid w:val="0017746C"/>
  </w:style>
  <w:style w:type="character" w:customStyle="1" w:styleId="eop">
    <w:name w:val="eop"/>
    <w:basedOn w:val="Fuentedeprrafopredeter"/>
    <w:rsid w:val="0017746C"/>
  </w:style>
  <w:style w:type="paragraph" w:styleId="Prrafodelista">
    <w:name w:val="List Paragraph"/>
    <w:aliases w:val="TIT 2 IND,Párrafo de Viñeta,tEXTO,Titulo 1,AATITULO,Subtitulo1,INDICE,Titulo 2,Capítulo,Titulo parrafo,Texto,titulo 5,Lista Documento,Lista vistosa - Énfasis 11,lp1,Bullet 1,Use Case List Paragraph,Bullet List,FooterText,Bullets,Celula"/>
    <w:basedOn w:val="Normal"/>
    <w:link w:val="PrrafodelistaCar"/>
    <w:uiPriority w:val="34"/>
    <w:qFormat/>
    <w:rsid w:val="007B78C2"/>
    <w:pPr>
      <w:widowControl w:val="0"/>
      <w:autoSpaceDE w:val="0"/>
      <w:autoSpaceDN w:val="0"/>
      <w:spacing w:after="0" w:line="240" w:lineRule="auto"/>
      <w:ind w:left="1042"/>
      <w:jc w:val="both"/>
    </w:pPr>
    <w:rPr>
      <w:rFonts w:ascii="Times New Roman" w:eastAsia="Times New Roman" w:hAnsi="Times New Roman" w:cs="Times New Roman"/>
      <w:lang w:val="es-ES"/>
    </w:rPr>
  </w:style>
  <w:style w:type="character" w:customStyle="1" w:styleId="PrrafodelistaCar">
    <w:name w:val="Párrafo de lista Car"/>
    <w:aliases w:val="TIT 2 IND Car,Párrafo de Viñeta Car,tEXTO Car,Titulo 1 Car,AATITULO Car,Subtitulo1 Car,INDICE Car,Titulo 2 Car,Capítulo Car,Titulo parrafo Car,Texto Car,titulo 5 Car,Lista Documento Car,Lista vistosa - Énfasis 11 Car,lp1 Car"/>
    <w:link w:val="Prrafodelista"/>
    <w:uiPriority w:val="34"/>
    <w:qFormat/>
    <w:locked/>
    <w:rsid w:val="007B78C2"/>
    <w:rPr>
      <w:rFonts w:ascii="Times New Roman" w:eastAsia="Times New Roman" w:hAnsi="Times New Roman" w:cs="Times New Roman"/>
      <w:lang w:val="es-ES"/>
    </w:rPr>
  </w:style>
  <w:style w:type="paragraph" w:styleId="Textoindependiente">
    <w:name w:val="Body Text"/>
    <w:basedOn w:val="Normal"/>
    <w:link w:val="TextoindependienteCar"/>
    <w:uiPriority w:val="1"/>
    <w:qFormat/>
    <w:rsid w:val="004F7C27"/>
    <w:pPr>
      <w:widowControl w:val="0"/>
      <w:autoSpaceDE w:val="0"/>
      <w:autoSpaceDN w:val="0"/>
      <w:spacing w:after="0" w:line="240" w:lineRule="auto"/>
    </w:pPr>
    <w:rPr>
      <w:rFonts w:ascii="Times New Roman" w:eastAsia="Times New Roman" w:hAnsi="Times New Roman" w:cs="Times New Roman"/>
      <w:sz w:val="24"/>
      <w:szCs w:val="24"/>
      <w:lang w:val="es-ES"/>
    </w:rPr>
  </w:style>
  <w:style w:type="character" w:customStyle="1" w:styleId="TextoindependienteCar">
    <w:name w:val="Texto independiente Car"/>
    <w:basedOn w:val="Fuentedeprrafopredeter"/>
    <w:link w:val="Textoindependiente"/>
    <w:uiPriority w:val="1"/>
    <w:rsid w:val="004F7C27"/>
    <w:rPr>
      <w:rFonts w:ascii="Times New Roman" w:eastAsia="Times New Roman" w:hAnsi="Times New Roman" w:cs="Times New Roman"/>
      <w:sz w:val="24"/>
      <w:szCs w:val="24"/>
      <w:lang w:val="es-ES"/>
    </w:rPr>
  </w:style>
  <w:style w:type="paragraph" w:customStyle="1" w:styleId="TableContents">
    <w:name w:val="Table Contents"/>
    <w:basedOn w:val="Normal"/>
    <w:rsid w:val="00B233D8"/>
    <w:pPr>
      <w:suppressLineNumbers/>
      <w:suppressAutoHyphens/>
      <w:autoSpaceDN w:val="0"/>
      <w:spacing w:after="0" w:line="240" w:lineRule="auto"/>
      <w:textAlignment w:val="baseline"/>
    </w:pPr>
    <w:rPr>
      <w:rFonts w:ascii="Times New Roman" w:eastAsia="Times New Roman" w:hAnsi="Times New Roman"/>
      <w:sz w:val="24"/>
      <w:szCs w:val="24"/>
      <w:lang w:eastAsia="ar-SA"/>
    </w:rPr>
  </w:style>
  <w:style w:type="paragraph" w:customStyle="1" w:styleId="Default">
    <w:name w:val="Default"/>
    <w:rsid w:val="00B233D8"/>
    <w:pPr>
      <w:autoSpaceDE w:val="0"/>
      <w:autoSpaceDN w:val="0"/>
      <w:adjustRightInd w:val="0"/>
      <w:spacing w:after="0" w:line="240" w:lineRule="auto"/>
    </w:pPr>
    <w:rPr>
      <w:rFonts w:ascii="Arial" w:eastAsia="Times New Roman" w:hAnsi="Arial" w:cs="Arial"/>
      <w:color w:val="000000"/>
      <w:sz w:val="24"/>
      <w:szCs w:val="24"/>
      <w:lang w:val="en-US"/>
    </w:rPr>
  </w:style>
  <w:style w:type="paragraph" w:customStyle="1" w:styleId="TableParagraph">
    <w:name w:val="Table Paragraph"/>
    <w:basedOn w:val="Normal"/>
    <w:uiPriority w:val="1"/>
    <w:qFormat/>
    <w:rsid w:val="00B233D8"/>
    <w:pPr>
      <w:widowControl w:val="0"/>
      <w:autoSpaceDE w:val="0"/>
      <w:autoSpaceDN w:val="0"/>
      <w:spacing w:after="0" w:line="240" w:lineRule="auto"/>
    </w:pPr>
    <w:rPr>
      <w:rFonts w:ascii="Arial MT" w:eastAsia="Arial MT" w:hAnsi="Arial MT" w:cs="Arial MT"/>
      <w:lang w:val="es-ES"/>
    </w:rPr>
  </w:style>
  <w:style w:type="paragraph" w:customStyle="1" w:styleId="Standard">
    <w:name w:val="Standard"/>
    <w:rsid w:val="00AE50B1"/>
    <w:pPr>
      <w:autoSpaceDN w:val="0"/>
      <w:spacing w:after="0" w:line="240" w:lineRule="auto"/>
      <w:textAlignment w:val="baseline"/>
    </w:pPr>
    <w:rPr>
      <w:rFonts w:ascii="Times New Roman" w:eastAsia="Times New Roman" w:hAnsi="Times New Roman" w:cs="Times New Roman"/>
      <w:sz w:val="20"/>
      <w:szCs w:val="20"/>
      <w:lang w:eastAsia="es-EC"/>
    </w:rPr>
  </w:style>
  <w:style w:type="character" w:customStyle="1" w:styleId="WW8Num12z0">
    <w:name w:val="WW8Num12z0"/>
    <w:rsid w:val="00AE50B1"/>
    <w:rPr>
      <w:rFonts w:ascii="Symbol" w:hAnsi="Symbol"/>
    </w:rPr>
  </w:style>
  <w:style w:type="character" w:styleId="Refdenotaalpie">
    <w:name w:val="footnote reference"/>
    <w:rsid w:val="00AE50B1"/>
    <w:rPr>
      <w:vertAlign w:val="superscript"/>
    </w:rPr>
  </w:style>
  <w:style w:type="paragraph" w:styleId="Textonotapie">
    <w:name w:val="footnote text"/>
    <w:basedOn w:val="Normal"/>
    <w:link w:val="TextonotapieCar"/>
    <w:rsid w:val="00AE50B1"/>
    <w:pPr>
      <w:widowControl w:val="0"/>
      <w:suppressLineNumbers/>
      <w:suppressAutoHyphens/>
      <w:spacing w:after="0" w:line="240" w:lineRule="auto"/>
      <w:ind w:left="283" w:hanging="283"/>
    </w:pPr>
    <w:rPr>
      <w:rFonts w:ascii="Times New Roman" w:eastAsia="Arial Unicode MS" w:hAnsi="Times New Roman" w:cs="Times New Roman"/>
      <w:kern w:val="1"/>
      <w:sz w:val="20"/>
      <w:szCs w:val="20"/>
      <w:lang w:val="es-ES_tradnl"/>
    </w:rPr>
  </w:style>
  <w:style w:type="character" w:customStyle="1" w:styleId="TextonotapieCar">
    <w:name w:val="Texto nota pie Car"/>
    <w:basedOn w:val="Fuentedeprrafopredeter"/>
    <w:link w:val="Textonotapie"/>
    <w:rsid w:val="00AE50B1"/>
    <w:rPr>
      <w:rFonts w:ascii="Times New Roman" w:eastAsia="Arial Unicode MS" w:hAnsi="Times New Roman" w:cs="Times New Roman"/>
      <w:kern w:val="1"/>
      <w:sz w:val="20"/>
      <w:szCs w:val="20"/>
      <w:lang w:val="es-ES_tradnl"/>
    </w:rPr>
  </w:style>
  <w:style w:type="character" w:customStyle="1" w:styleId="SinespaciadoCar">
    <w:name w:val="Sin espaciado Car"/>
    <w:aliases w:val="Normal Sangria Car,TEXTO Car"/>
    <w:link w:val="NoSpacing1"/>
    <w:uiPriority w:val="1"/>
    <w:qFormat/>
    <w:locked/>
    <w:rsid w:val="00F4388E"/>
    <w:rPr>
      <w:rFonts w:ascii="Times New Roman" w:hAnsi="Times New Roman" w:cs="Times New Roman"/>
      <w:sz w:val="24"/>
      <w:szCs w:val="24"/>
      <w:lang w:val="es-ES" w:eastAsia="es-ES"/>
    </w:rPr>
  </w:style>
  <w:style w:type="paragraph" w:customStyle="1" w:styleId="NoSpacing1">
    <w:name w:val="No Spacing1"/>
    <w:link w:val="SinespaciadoCar"/>
    <w:uiPriority w:val="1"/>
    <w:qFormat/>
    <w:rsid w:val="00F4388E"/>
    <w:pPr>
      <w:spacing w:after="160" w:line="256" w:lineRule="auto"/>
    </w:pPr>
    <w:rPr>
      <w:rFonts w:ascii="Times New Roman" w:hAnsi="Times New Roman" w:cs="Times New Roman"/>
      <w:sz w:val="24"/>
      <w:szCs w:val="24"/>
      <w:lang w:val="es-ES" w:eastAsia="es-ES"/>
    </w:rPr>
  </w:style>
  <w:style w:type="paragraph" w:customStyle="1" w:styleId="Sinespaciado2">
    <w:name w:val="Sin espaciado2"/>
    <w:qFormat/>
    <w:rsid w:val="00583C36"/>
    <w:pPr>
      <w:spacing w:after="0" w:line="240" w:lineRule="auto"/>
    </w:pPr>
    <w:rPr>
      <w:rFonts w:cs="Times New Roman"/>
    </w:rPr>
  </w:style>
  <w:style w:type="character" w:styleId="Hipervnculo">
    <w:name w:val="Hyperlink"/>
    <w:basedOn w:val="Fuentedeprrafopredeter"/>
    <w:uiPriority w:val="99"/>
    <w:unhideWhenUsed/>
    <w:rsid w:val="00BD0F60"/>
    <w:rPr>
      <w:color w:val="0000FF" w:themeColor="hyperlink"/>
      <w:u w:val="single"/>
    </w:rPr>
  </w:style>
  <w:style w:type="table" w:styleId="Tablaconcuadrcula">
    <w:name w:val="Table Grid"/>
    <w:aliases w:val="SGI,sin cuadricula,Tabla GEOCOL"/>
    <w:basedOn w:val="Tablanormal"/>
    <w:uiPriority w:val="39"/>
    <w:qFormat/>
    <w:rsid w:val="00852418"/>
    <w:pPr>
      <w:spacing w:after="0" w:line="240" w:lineRule="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aliases w:val="Normal Sangria"/>
    <w:uiPriority w:val="1"/>
    <w:qFormat/>
    <w:rsid w:val="00852418"/>
    <w:pPr>
      <w:spacing w:after="0" w:line="240" w:lineRule="auto"/>
    </w:pPr>
  </w:style>
  <w:style w:type="table" w:customStyle="1" w:styleId="TableNormal">
    <w:name w:val="Table Normal"/>
    <w:unhideWhenUsed/>
    <w:qFormat/>
    <w:rsid w:val="00852418"/>
    <w:pPr>
      <w:widowControl w:val="0"/>
      <w:autoSpaceDE w:val="0"/>
      <w:autoSpaceDN w:val="0"/>
      <w:spacing w:after="0" w:line="240" w:lineRule="auto"/>
    </w:pPr>
    <w:rPr>
      <w:rFonts w:asciiTheme="minorHAnsi" w:eastAsiaTheme="minorHAnsi" w:hAnsiTheme="minorHAnsi" w:cstheme="minorBidi"/>
      <w:lang w:val="en-US"/>
    </w:rPr>
    <w:tblPr>
      <w:tblInd w:w="0" w:type="dxa"/>
      <w:tblCellMar>
        <w:top w:w="0" w:type="dxa"/>
        <w:left w:w="0" w:type="dxa"/>
        <w:bottom w:w="0" w:type="dxa"/>
        <w:right w:w="0" w:type="dxa"/>
      </w:tblCellMar>
    </w:tblPr>
  </w:style>
  <w:style w:type="character" w:styleId="nfasissutil">
    <w:name w:val="Subtle Emphasis"/>
    <w:uiPriority w:val="19"/>
    <w:qFormat/>
    <w:rsid w:val="00852418"/>
    <w:rPr>
      <w:i/>
      <w:iCs/>
      <w:color w:val="808080"/>
    </w:rPr>
  </w:style>
  <w:style w:type="character" w:customStyle="1" w:styleId="Ttulo1Car">
    <w:name w:val="Título 1 Car"/>
    <w:basedOn w:val="Fuentedeprrafopredeter"/>
    <w:link w:val="Ttulo1"/>
    <w:uiPriority w:val="9"/>
    <w:rsid w:val="00C84B65"/>
    <w:rPr>
      <w:b/>
      <w:sz w:val="48"/>
      <w:szCs w:val="48"/>
    </w:rPr>
  </w:style>
  <w:style w:type="character" w:customStyle="1" w:styleId="Ttulo3Car">
    <w:name w:val="Título 3 Car"/>
    <w:basedOn w:val="Fuentedeprrafopredeter"/>
    <w:link w:val="Ttulo3"/>
    <w:uiPriority w:val="9"/>
    <w:rsid w:val="00C84B65"/>
    <w:rPr>
      <w:b/>
      <w:sz w:val="28"/>
      <w:szCs w:val="28"/>
    </w:rPr>
  </w:style>
  <w:style w:type="character" w:customStyle="1" w:styleId="hgkelc">
    <w:name w:val="hgkelc"/>
    <w:basedOn w:val="Fuentedeprrafopredeter"/>
    <w:rsid w:val="00C84B65"/>
  </w:style>
  <w:style w:type="paragraph" w:customStyle="1" w:styleId="ESPCONT">
    <w:name w:val="ESP. CONT"/>
    <w:basedOn w:val="Normal"/>
    <w:link w:val="ESPCONTCar"/>
    <w:qFormat/>
    <w:rsid w:val="00C84B65"/>
    <w:pPr>
      <w:spacing w:after="0" w:line="240" w:lineRule="auto"/>
      <w:jc w:val="both"/>
    </w:pPr>
    <w:rPr>
      <w:rFonts w:ascii="Arial" w:hAnsi="Arial" w:cs="Times New Roman"/>
      <w:sz w:val="20"/>
      <w:szCs w:val="20"/>
      <w:lang w:val="x-none"/>
    </w:rPr>
  </w:style>
  <w:style w:type="character" w:customStyle="1" w:styleId="ESPCONTCar">
    <w:name w:val="ESP. CONT Car"/>
    <w:link w:val="ESPCONT"/>
    <w:rsid w:val="00C84B65"/>
    <w:rPr>
      <w:rFonts w:ascii="Arial" w:hAnsi="Arial" w:cs="Times New Roman"/>
      <w:sz w:val="20"/>
      <w:szCs w:val="20"/>
      <w:lang w:val="x-none"/>
    </w:rPr>
  </w:style>
  <w:style w:type="paragraph" w:styleId="Listaconvietas">
    <w:name w:val="List Bullet"/>
    <w:basedOn w:val="Normal"/>
    <w:autoRedefine/>
    <w:uiPriority w:val="99"/>
    <w:rsid w:val="00C84B65"/>
    <w:pPr>
      <w:numPr>
        <w:numId w:val="45"/>
      </w:numPr>
      <w:tabs>
        <w:tab w:val="num" w:pos="680"/>
      </w:tabs>
      <w:spacing w:after="0" w:line="240" w:lineRule="auto"/>
      <w:ind w:left="680" w:hanging="680"/>
      <w:jc w:val="both"/>
    </w:pPr>
    <w:rPr>
      <w:rFonts w:ascii="Times New Roman" w:eastAsia="Times New Roman" w:hAnsi="Times New Roman" w:cs="Times New Roman"/>
      <w:color w:val="000080"/>
      <w:szCs w:val="20"/>
      <w:lang w:val="es-ES" w:eastAsia="es-ES"/>
    </w:rPr>
  </w:style>
  <w:style w:type="paragraph" w:styleId="Revisin">
    <w:name w:val="Revision"/>
    <w:hidden/>
    <w:uiPriority w:val="99"/>
    <w:semiHidden/>
    <w:rsid w:val="00C84B65"/>
    <w:pPr>
      <w:spacing w:after="0" w:line="240" w:lineRule="auto"/>
    </w:pPr>
    <w:rPr>
      <w:rFonts w:ascii="Arial" w:eastAsia="Arial" w:hAnsi="Arial" w:cs="Arial"/>
      <w:lang w:eastAsia="es-EC"/>
    </w:rPr>
  </w:style>
  <w:style w:type="character" w:styleId="Refdecomentario">
    <w:name w:val="annotation reference"/>
    <w:basedOn w:val="Fuentedeprrafopredeter"/>
    <w:uiPriority w:val="99"/>
    <w:semiHidden/>
    <w:unhideWhenUsed/>
    <w:rsid w:val="00C84B65"/>
    <w:rPr>
      <w:sz w:val="16"/>
      <w:szCs w:val="16"/>
    </w:rPr>
  </w:style>
  <w:style w:type="paragraph" w:styleId="Textocomentario">
    <w:name w:val="annotation text"/>
    <w:basedOn w:val="Normal"/>
    <w:link w:val="TextocomentarioCar"/>
    <w:uiPriority w:val="99"/>
    <w:unhideWhenUsed/>
    <w:rsid w:val="00C84B65"/>
    <w:pPr>
      <w:spacing w:after="160" w:line="240" w:lineRule="auto"/>
      <w:jc w:val="both"/>
    </w:pPr>
    <w:rPr>
      <w:rFonts w:ascii="Arial" w:eastAsia="Arial" w:hAnsi="Arial" w:cs="Arial"/>
      <w:sz w:val="20"/>
      <w:szCs w:val="20"/>
      <w:lang w:eastAsia="es-EC"/>
    </w:rPr>
  </w:style>
  <w:style w:type="character" w:customStyle="1" w:styleId="TextocomentarioCar">
    <w:name w:val="Texto comentario Car"/>
    <w:basedOn w:val="Fuentedeprrafopredeter"/>
    <w:link w:val="Textocomentario"/>
    <w:uiPriority w:val="99"/>
    <w:rsid w:val="00C84B65"/>
    <w:rPr>
      <w:rFonts w:ascii="Arial" w:eastAsia="Arial" w:hAnsi="Arial" w:cs="Arial"/>
      <w:sz w:val="20"/>
      <w:szCs w:val="20"/>
      <w:lang w:eastAsia="es-EC"/>
    </w:rPr>
  </w:style>
  <w:style w:type="paragraph" w:styleId="Asuntodelcomentario">
    <w:name w:val="annotation subject"/>
    <w:basedOn w:val="Textocomentario"/>
    <w:next w:val="Textocomentario"/>
    <w:link w:val="AsuntodelcomentarioCar"/>
    <w:uiPriority w:val="99"/>
    <w:semiHidden/>
    <w:unhideWhenUsed/>
    <w:rsid w:val="00C84B65"/>
    <w:rPr>
      <w:b/>
      <w:bCs/>
    </w:rPr>
  </w:style>
  <w:style w:type="character" w:customStyle="1" w:styleId="AsuntodelcomentarioCar">
    <w:name w:val="Asunto del comentario Car"/>
    <w:basedOn w:val="TextocomentarioCar"/>
    <w:link w:val="Asuntodelcomentario"/>
    <w:uiPriority w:val="99"/>
    <w:semiHidden/>
    <w:rsid w:val="00C84B65"/>
    <w:rPr>
      <w:rFonts w:ascii="Arial" w:eastAsia="Arial" w:hAnsi="Arial" w:cs="Arial"/>
      <w:b/>
      <w:bCs/>
      <w:sz w:val="20"/>
      <w:szCs w:val="20"/>
      <w:lang w:eastAsia="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15584">
      <w:bodyDiv w:val="1"/>
      <w:marLeft w:val="0"/>
      <w:marRight w:val="0"/>
      <w:marTop w:val="0"/>
      <w:marBottom w:val="0"/>
      <w:divBdr>
        <w:top w:val="none" w:sz="0" w:space="0" w:color="auto"/>
        <w:left w:val="none" w:sz="0" w:space="0" w:color="auto"/>
        <w:bottom w:val="none" w:sz="0" w:space="0" w:color="auto"/>
        <w:right w:val="none" w:sz="0" w:space="0" w:color="auto"/>
      </w:divBdr>
    </w:div>
    <w:div w:id="637077842">
      <w:bodyDiv w:val="1"/>
      <w:marLeft w:val="0"/>
      <w:marRight w:val="0"/>
      <w:marTop w:val="0"/>
      <w:marBottom w:val="0"/>
      <w:divBdr>
        <w:top w:val="none" w:sz="0" w:space="0" w:color="auto"/>
        <w:left w:val="none" w:sz="0" w:space="0" w:color="auto"/>
        <w:bottom w:val="none" w:sz="0" w:space="0" w:color="auto"/>
        <w:right w:val="none" w:sz="0" w:space="0" w:color="auto"/>
      </w:divBdr>
      <w:divsChild>
        <w:div w:id="1217661153">
          <w:marLeft w:val="0"/>
          <w:marRight w:val="0"/>
          <w:marTop w:val="0"/>
          <w:marBottom w:val="0"/>
          <w:divBdr>
            <w:top w:val="none" w:sz="0" w:space="0" w:color="auto"/>
            <w:left w:val="none" w:sz="0" w:space="0" w:color="auto"/>
            <w:bottom w:val="none" w:sz="0" w:space="0" w:color="auto"/>
            <w:right w:val="none" w:sz="0" w:space="0" w:color="auto"/>
          </w:divBdr>
          <w:divsChild>
            <w:div w:id="937250897">
              <w:marLeft w:val="0"/>
              <w:marRight w:val="0"/>
              <w:marTop w:val="0"/>
              <w:marBottom w:val="0"/>
              <w:divBdr>
                <w:top w:val="none" w:sz="0" w:space="0" w:color="auto"/>
                <w:left w:val="none" w:sz="0" w:space="0" w:color="auto"/>
                <w:bottom w:val="none" w:sz="0" w:space="0" w:color="auto"/>
                <w:right w:val="none" w:sz="0" w:space="0" w:color="auto"/>
              </w:divBdr>
              <w:divsChild>
                <w:div w:id="1150097951">
                  <w:marLeft w:val="0"/>
                  <w:marRight w:val="0"/>
                  <w:marTop w:val="0"/>
                  <w:marBottom w:val="0"/>
                  <w:divBdr>
                    <w:top w:val="none" w:sz="0" w:space="0" w:color="auto"/>
                    <w:left w:val="none" w:sz="0" w:space="0" w:color="auto"/>
                    <w:bottom w:val="none" w:sz="0" w:space="0" w:color="auto"/>
                    <w:right w:val="none" w:sz="0" w:space="0" w:color="auto"/>
                  </w:divBdr>
                </w:div>
                <w:div w:id="771976066">
                  <w:marLeft w:val="0"/>
                  <w:marRight w:val="0"/>
                  <w:marTop w:val="0"/>
                  <w:marBottom w:val="0"/>
                  <w:divBdr>
                    <w:top w:val="none" w:sz="0" w:space="0" w:color="auto"/>
                    <w:left w:val="none" w:sz="0" w:space="0" w:color="auto"/>
                    <w:bottom w:val="none" w:sz="0" w:space="0" w:color="auto"/>
                    <w:right w:val="none" w:sz="0" w:space="0" w:color="auto"/>
                  </w:divBdr>
                </w:div>
                <w:div w:id="144902560">
                  <w:marLeft w:val="0"/>
                  <w:marRight w:val="0"/>
                  <w:marTop w:val="0"/>
                  <w:marBottom w:val="0"/>
                  <w:divBdr>
                    <w:top w:val="none" w:sz="0" w:space="0" w:color="auto"/>
                    <w:left w:val="none" w:sz="0" w:space="0" w:color="auto"/>
                    <w:bottom w:val="none" w:sz="0" w:space="0" w:color="auto"/>
                    <w:right w:val="none" w:sz="0" w:space="0" w:color="auto"/>
                  </w:divBdr>
                </w:div>
                <w:div w:id="1232737920">
                  <w:marLeft w:val="0"/>
                  <w:marRight w:val="0"/>
                  <w:marTop w:val="0"/>
                  <w:marBottom w:val="0"/>
                  <w:divBdr>
                    <w:top w:val="none" w:sz="0" w:space="0" w:color="auto"/>
                    <w:left w:val="none" w:sz="0" w:space="0" w:color="auto"/>
                    <w:bottom w:val="none" w:sz="0" w:space="0" w:color="auto"/>
                    <w:right w:val="none" w:sz="0" w:space="0" w:color="auto"/>
                  </w:divBdr>
                </w:div>
                <w:div w:id="1066807264">
                  <w:marLeft w:val="0"/>
                  <w:marRight w:val="0"/>
                  <w:marTop w:val="0"/>
                  <w:marBottom w:val="0"/>
                  <w:divBdr>
                    <w:top w:val="none" w:sz="0" w:space="0" w:color="auto"/>
                    <w:left w:val="none" w:sz="0" w:space="0" w:color="auto"/>
                    <w:bottom w:val="none" w:sz="0" w:space="0" w:color="auto"/>
                    <w:right w:val="none" w:sz="0" w:space="0" w:color="auto"/>
                  </w:divBdr>
                </w:div>
              </w:divsChild>
            </w:div>
            <w:div w:id="722826747">
              <w:marLeft w:val="0"/>
              <w:marRight w:val="0"/>
              <w:marTop w:val="0"/>
              <w:marBottom w:val="0"/>
              <w:divBdr>
                <w:top w:val="none" w:sz="0" w:space="0" w:color="auto"/>
                <w:left w:val="none" w:sz="0" w:space="0" w:color="auto"/>
                <w:bottom w:val="none" w:sz="0" w:space="0" w:color="auto"/>
                <w:right w:val="none" w:sz="0" w:space="0" w:color="auto"/>
              </w:divBdr>
              <w:divsChild>
                <w:div w:id="1320386424">
                  <w:marLeft w:val="0"/>
                  <w:marRight w:val="0"/>
                  <w:marTop w:val="0"/>
                  <w:marBottom w:val="0"/>
                  <w:divBdr>
                    <w:top w:val="none" w:sz="0" w:space="0" w:color="auto"/>
                    <w:left w:val="none" w:sz="0" w:space="0" w:color="auto"/>
                    <w:bottom w:val="none" w:sz="0" w:space="0" w:color="auto"/>
                    <w:right w:val="none" w:sz="0" w:space="0" w:color="auto"/>
                  </w:divBdr>
                </w:div>
                <w:div w:id="1246452268">
                  <w:marLeft w:val="0"/>
                  <w:marRight w:val="0"/>
                  <w:marTop w:val="0"/>
                  <w:marBottom w:val="0"/>
                  <w:divBdr>
                    <w:top w:val="none" w:sz="0" w:space="0" w:color="auto"/>
                    <w:left w:val="none" w:sz="0" w:space="0" w:color="auto"/>
                    <w:bottom w:val="none" w:sz="0" w:space="0" w:color="auto"/>
                    <w:right w:val="none" w:sz="0" w:space="0" w:color="auto"/>
                  </w:divBdr>
                </w:div>
                <w:div w:id="2089040182">
                  <w:marLeft w:val="0"/>
                  <w:marRight w:val="0"/>
                  <w:marTop w:val="0"/>
                  <w:marBottom w:val="0"/>
                  <w:divBdr>
                    <w:top w:val="none" w:sz="0" w:space="0" w:color="auto"/>
                    <w:left w:val="none" w:sz="0" w:space="0" w:color="auto"/>
                    <w:bottom w:val="none" w:sz="0" w:space="0" w:color="auto"/>
                    <w:right w:val="none" w:sz="0" w:space="0" w:color="auto"/>
                  </w:divBdr>
                </w:div>
                <w:div w:id="2023239364">
                  <w:marLeft w:val="0"/>
                  <w:marRight w:val="0"/>
                  <w:marTop w:val="0"/>
                  <w:marBottom w:val="0"/>
                  <w:divBdr>
                    <w:top w:val="none" w:sz="0" w:space="0" w:color="auto"/>
                    <w:left w:val="none" w:sz="0" w:space="0" w:color="auto"/>
                    <w:bottom w:val="none" w:sz="0" w:space="0" w:color="auto"/>
                    <w:right w:val="none" w:sz="0" w:space="0" w:color="auto"/>
                  </w:divBdr>
                </w:div>
                <w:div w:id="103622520">
                  <w:marLeft w:val="0"/>
                  <w:marRight w:val="0"/>
                  <w:marTop w:val="0"/>
                  <w:marBottom w:val="0"/>
                  <w:divBdr>
                    <w:top w:val="none" w:sz="0" w:space="0" w:color="auto"/>
                    <w:left w:val="none" w:sz="0" w:space="0" w:color="auto"/>
                    <w:bottom w:val="none" w:sz="0" w:space="0" w:color="auto"/>
                    <w:right w:val="none" w:sz="0" w:space="0" w:color="auto"/>
                  </w:divBdr>
                </w:div>
              </w:divsChild>
            </w:div>
            <w:div w:id="401953582">
              <w:marLeft w:val="0"/>
              <w:marRight w:val="0"/>
              <w:marTop w:val="0"/>
              <w:marBottom w:val="0"/>
              <w:divBdr>
                <w:top w:val="none" w:sz="0" w:space="0" w:color="auto"/>
                <w:left w:val="none" w:sz="0" w:space="0" w:color="auto"/>
                <w:bottom w:val="none" w:sz="0" w:space="0" w:color="auto"/>
                <w:right w:val="none" w:sz="0" w:space="0" w:color="auto"/>
              </w:divBdr>
              <w:divsChild>
                <w:div w:id="1255243398">
                  <w:marLeft w:val="0"/>
                  <w:marRight w:val="0"/>
                  <w:marTop w:val="0"/>
                  <w:marBottom w:val="0"/>
                  <w:divBdr>
                    <w:top w:val="none" w:sz="0" w:space="0" w:color="auto"/>
                    <w:left w:val="none" w:sz="0" w:space="0" w:color="auto"/>
                    <w:bottom w:val="none" w:sz="0" w:space="0" w:color="auto"/>
                    <w:right w:val="none" w:sz="0" w:space="0" w:color="auto"/>
                  </w:divBdr>
                </w:div>
                <w:div w:id="503009771">
                  <w:marLeft w:val="0"/>
                  <w:marRight w:val="0"/>
                  <w:marTop w:val="0"/>
                  <w:marBottom w:val="0"/>
                  <w:divBdr>
                    <w:top w:val="none" w:sz="0" w:space="0" w:color="auto"/>
                    <w:left w:val="none" w:sz="0" w:space="0" w:color="auto"/>
                    <w:bottom w:val="none" w:sz="0" w:space="0" w:color="auto"/>
                    <w:right w:val="none" w:sz="0" w:space="0" w:color="auto"/>
                  </w:divBdr>
                </w:div>
                <w:div w:id="905333299">
                  <w:marLeft w:val="0"/>
                  <w:marRight w:val="0"/>
                  <w:marTop w:val="0"/>
                  <w:marBottom w:val="0"/>
                  <w:divBdr>
                    <w:top w:val="none" w:sz="0" w:space="0" w:color="auto"/>
                    <w:left w:val="none" w:sz="0" w:space="0" w:color="auto"/>
                    <w:bottom w:val="none" w:sz="0" w:space="0" w:color="auto"/>
                    <w:right w:val="none" w:sz="0" w:space="0" w:color="auto"/>
                  </w:divBdr>
                </w:div>
                <w:div w:id="864828348">
                  <w:marLeft w:val="0"/>
                  <w:marRight w:val="0"/>
                  <w:marTop w:val="0"/>
                  <w:marBottom w:val="0"/>
                  <w:divBdr>
                    <w:top w:val="none" w:sz="0" w:space="0" w:color="auto"/>
                    <w:left w:val="none" w:sz="0" w:space="0" w:color="auto"/>
                    <w:bottom w:val="none" w:sz="0" w:space="0" w:color="auto"/>
                    <w:right w:val="none" w:sz="0" w:space="0" w:color="auto"/>
                  </w:divBdr>
                </w:div>
                <w:div w:id="684986133">
                  <w:marLeft w:val="0"/>
                  <w:marRight w:val="0"/>
                  <w:marTop w:val="0"/>
                  <w:marBottom w:val="0"/>
                  <w:divBdr>
                    <w:top w:val="none" w:sz="0" w:space="0" w:color="auto"/>
                    <w:left w:val="none" w:sz="0" w:space="0" w:color="auto"/>
                    <w:bottom w:val="none" w:sz="0" w:space="0" w:color="auto"/>
                    <w:right w:val="none" w:sz="0" w:space="0" w:color="auto"/>
                  </w:divBdr>
                </w:div>
              </w:divsChild>
            </w:div>
            <w:div w:id="512838342">
              <w:marLeft w:val="0"/>
              <w:marRight w:val="0"/>
              <w:marTop w:val="0"/>
              <w:marBottom w:val="0"/>
              <w:divBdr>
                <w:top w:val="none" w:sz="0" w:space="0" w:color="auto"/>
                <w:left w:val="none" w:sz="0" w:space="0" w:color="auto"/>
                <w:bottom w:val="none" w:sz="0" w:space="0" w:color="auto"/>
                <w:right w:val="none" w:sz="0" w:space="0" w:color="auto"/>
              </w:divBdr>
            </w:div>
            <w:div w:id="896018262">
              <w:marLeft w:val="0"/>
              <w:marRight w:val="0"/>
              <w:marTop w:val="0"/>
              <w:marBottom w:val="0"/>
              <w:divBdr>
                <w:top w:val="none" w:sz="0" w:space="0" w:color="auto"/>
                <w:left w:val="none" w:sz="0" w:space="0" w:color="auto"/>
                <w:bottom w:val="none" w:sz="0" w:space="0" w:color="auto"/>
                <w:right w:val="none" w:sz="0" w:space="0" w:color="auto"/>
              </w:divBdr>
            </w:div>
            <w:div w:id="573468871">
              <w:marLeft w:val="0"/>
              <w:marRight w:val="0"/>
              <w:marTop w:val="0"/>
              <w:marBottom w:val="0"/>
              <w:divBdr>
                <w:top w:val="none" w:sz="0" w:space="0" w:color="auto"/>
                <w:left w:val="none" w:sz="0" w:space="0" w:color="auto"/>
                <w:bottom w:val="none" w:sz="0" w:space="0" w:color="auto"/>
                <w:right w:val="none" w:sz="0" w:space="0" w:color="auto"/>
              </w:divBdr>
            </w:div>
            <w:div w:id="727071679">
              <w:marLeft w:val="0"/>
              <w:marRight w:val="0"/>
              <w:marTop w:val="0"/>
              <w:marBottom w:val="0"/>
              <w:divBdr>
                <w:top w:val="none" w:sz="0" w:space="0" w:color="auto"/>
                <w:left w:val="none" w:sz="0" w:space="0" w:color="auto"/>
                <w:bottom w:val="none" w:sz="0" w:space="0" w:color="auto"/>
                <w:right w:val="none" w:sz="0" w:space="0" w:color="auto"/>
              </w:divBdr>
            </w:div>
            <w:div w:id="841748792">
              <w:marLeft w:val="0"/>
              <w:marRight w:val="0"/>
              <w:marTop w:val="0"/>
              <w:marBottom w:val="0"/>
              <w:divBdr>
                <w:top w:val="none" w:sz="0" w:space="0" w:color="auto"/>
                <w:left w:val="none" w:sz="0" w:space="0" w:color="auto"/>
                <w:bottom w:val="none" w:sz="0" w:space="0" w:color="auto"/>
                <w:right w:val="none" w:sz="0" w:space="0" w:color="auto"/>
              </w:divBdr>
            </w:div>
            <w:div w:id="464586030">
              <w:marLeft w:val="0"/>
              <w:marRight w:val="0"/>
              <w:marTop w:val="0"/>
              <w:marBottom w:val="0"/>
              <w:divBdr>
                <w:top w:val="none" w:sz="0" w:space="0" w:color="auto"/>
                <w:left w:val="none" w:sz="0" w:space="0" w:color="auto"/>
                <w:bottom w:val="none" w:sz="0" w:space="0" w:color="auto"/>
                <w:right w:val="none" w:sz="0" w:space="0" w:color="auto"/>
              </w:divBdr>
            </w:div>
            <w:div w:id="973176511">
              <w:marLeft w:val="0"/>
              <w:marRight w:val="0"/>
              <w:marTop w:val="0"/>
              <w:marBottom w:val="0"/>
              <w:divBdr>
                <w:top w:val="none" w:sz="0" w:space="0" w:color="auto"/>
                <w:left w:val="none" w:sz="0" w:space="0" w:color="auto"/>
                <w:bottom w:val="none" w:sz="0" w:space="0" w:color="auto"/>
                <w:right w:val="none" w:sz="0" w:space="0" w:color="auto"/>
              </w:divBdr>
            </w:div>
            <w:div w:id="288556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104130">
      <w:bodyDiv w:val="1"/>
      <w:marLeft w:val="0"/>
      <w:marRight w:val="0"/>
      <w:marTop w:val="0"/>
      <w:marBottom w:val="0"/>
      <w:divBdr>
        <w:top w:val="none" w:sz="0" w:space="0" w:color="auto"/>
        <w:left w:val="none" w:sz="0" w:space="0" w:color="auto"/>
        <w:bottom w:val="none" w:sz="0" w:space="0" w:color="auto"/>
        <w:right w:val="none" w:sz="0" w:space="0" w:color="auto"/>
      </w:divBdr>
      <w:divsChild>
        <w:div w:id="800614885">
          <w:marLeft w:val="0"/>
          <w:marRight w:val="0"/>
          <w:marTop w:val="0"/>
          <w:marBottom w:val="0"/>
          <w:divBdr>
            <w:top w:val="none" w:sz="0" w:space="0" w:color="auto"/>
            <w:left w:val="none" w:sz="0" w:space="0" w:color="auto"/>
            <w:bottom w:val="none" w:sz="0" w:space="0" w:color="auto"/>
            <w:right w:val="none" w:sz="0" w:space="0" w:color="auto"/>
          </w:divBdr>
          <w:divsChild>
            <w:div w:id="1588882644">
              <w:marLeft w:val="0"/>
              <w:marRight w:val="0"/>
              <w:marTop w:val="0"/>
              <w:marBottom w:val="0"/>
              <w:divBdr>
                <w:top w:val="none" w:sz="0" w:space="0" w:color="auto"/>
                <w:left w:val="none" w:sz="0" w:space="0" w:color="auto"/>
                <w:bottom w:val="none" w:sz="0" w:space="0" w:color="auto"/>
                <w:right w:val="none" w:sz="0" w:space="0" w:color="auto"/>
              </w:divBdr>
              <w:divsChild>
                <w:div w:id="1606300876">
                  <w:marLeft w:val="0"/>
                  <w:marRight w:val="0"/>
                  <w:marTop w:val="0"/>
                  <w:marBottom w:val="0"/>
                  <w:divBdr>
                    <w:top w:val="none" w:sz="0" w:space="0" w:color="auto"/>
                    <w:left w:val="none" w:sz="0" w:space="0" w:color="auto"/>
                    <w:bottom w:val="none" w:sz="0" w:space="0" w:color="auto"/>
                    <w:right w:val="none" w:sz="0" w:space="0" w:color="auto"/>
                  </w:divBdr>
                </w:div>
                <w:div w:id="324284575">
                  <w:marLeft w:val="0"/>
                  <w:marRight w:val="0"/>
                  <w:marTop w:val="0"/>
                  <w:marBottom w:val="0"/>
                  <w:divBdr>
                    <w:top w:val="none" w:sz="0" w:space="0" w:color="auto"/>
                    <w:left w:val="none" w:sz="0" w:space="0" w:color="auto"/>
                    <w:bottom w:val="none" w:sz="0" w:space="0" w:color="auto"/>
                    <w:right w:val="none" w:sz="0" w:space="0" w:color="auto"/>
                  </w:divBdr>
                </w:div>
              </w:divsChild>
            </w:div>
            <w:div w:id="582687388">
              <w:marLeft w:val="0"/>
              <w:marRight w:val="0"/>
              <w:marTop w:val="0"/>
              <w:marBottom w:val="0"/>
              <w:divBdr>
                <w:top w:val="none" w:sz="0" w:space="0" w:color="auto"/>
                <w:left w:val="none" w:sz="0" w:space="0" w:color="auto"/>
                <w:bottom w:val="none" w:sz="0" w:space="0" w:color="auto"/>
                <w:right w:val="none" w:sz="0" w:space="0" w:color="auto"/>
              </w:divBdr>
            </w:div>
            <w:div w:id="1771504403">
              <w:marLeft w:val="0"/>
              <w:marRight w:val="0"/>
              <w:marTop w:val="0"/>
              <w:marBottom w:val="0"/>
              <w:divBdr>
                <w:top w:val="none" w:sz="0" w:space="0" w:color="auto"/>
                <w:left w:val="none" w:sz="0" w:space="0" w:color="auto"/>
                <w:bottom w:val="none" w:sz="0" w:space="0" w:color="auto"/>
                <w:right w:val="none" w:sz="0" w:space="0" w:color="auto"/>
              </w:divBdr>
            </w:div>
            <w:div w:id="2043941511">
              <w:marLeft w:val="0"/>
              <w:marRight w:val="0"/>
              <w:marTop w:val="0"/>
              <w:marBottom w:val="0"/>
              <w:divBdr>
                <w:top w:val="none" w:sz="0" w:space="0" w:color="auto"/>
                <w:left w:val="none" w:sz="0" w:space="0" w:color="auto"/>
                <w:bottom w:val="none" w:sz="0" w:space="0" w:color="auto"/>
                <w:right w:val="none" w:sz="0" w:space="0" w:color="auto"/>
              </w:divBdr>
            </w:div>
            <w:div w:id="1442341744">
              <w:marLeft w:val="0"/>
              <w:marRight w:val="0"/>
              <w:marTop w:val="0"/>
              <w:marBottom w:val="0"/>
              <w:divBdr>
                <w:top w:val="none" w:sz="0" w:space="0" w:color="auto"/>
                <w:left w:val="none" w:sz="0" w:space="0" w:color="auto"/>
                <w:bottom w:val="none" w:sz="0" w:space="0" w:color="auto"/>
                <w:right w:val="none" w:sz="0" w:space="0" w:color="auto"/>
              </w:divBdr>
            </w:div>
            <w:div w:id="1609267306">
              <w:marLeft w:val="0"/>
              <w:marRight w:val="0"/>
              <w:marTop w:val="0"/>
              <w:marBottom w:val="0"/>
              <w:divBdr>
                <w:top w:val="none" w:sz="0" w:space="0" w:color="auto"/>
                <w:left w:val="none" w:sz="0" w:space="0" w:color="auto"/>
                <w:bottom w:val="none" w:sz="0" w:space="0" w:color="auto"/>
                <w:right w:val="none" w:sz="0" w:space="0" w:color="auto"/>
              </w:divBdr>
            </w:div>
            <w:div w:id="1241215347">
              <w:marLeft w:val="0"/>
              <w:marRight w:val="0"/>
              <w:marTop w:val="0"/>
              <w:marBottom w:val="0"/>
              <w:divBdr>
                <w:top w:val="none" w:sz="0" w:space="0" w:color="auto"/>
                <w:left w:val="none" w:sz="0" w:space="0" w:color="auto"/>
                <w:bottom w:val="none" w:sz="0" w:space="0" w:color="auto"/>
                <w:right w:val="none" w:sz="0" w:space="0" w:color="auto"/>
              </w:divBdr>
              <w:divsChild>
                <w:div w:id="2046443898">
                  <w:marLeft w:val="0"/>
                  <w:marRight w:val="0"/>
                  <w:marTop w:val="0"/>
                  <w:marBottom w:val="0"/>
                  <w:divBdr>
                    <w:top w:val="none" w:sz="0" w:space="0" w:color="auto"/>
                    <w:left w:val="none" w:sz="0" w:space="0" w:color="auto"/>
                    <w:bottom w:val="none" w:sz="0" w:space="0" w:color="auto"/>
                    <w:right w:val="none" w:sz="0" w:space="0" w:color="auto"/>
                  </w:divBdr>
                </w:div>
                <w:div w:id="1942184142">
                  <w:marLeft w:val="0"/>
                  <w:marRight w:val="0"/>
                  <w:marTop w:val="0"/>
                  <w:marBottom w:val="0"/>
                  <w:divBdr>
                    <w:top w:val="none" w:sz="0" w:space="0" w:color="auto"/>
                    <w:left w:val="none" w:sz="0" w:space="0" w:color="auto"/>
                    <w:bottom w:val="none" w:sz="0" w:space="0" w:color="auto"/>
                    <w:right w:val="none" w:sz="0" w:space="0" w:color="auto"/>
                  </w:divBdr>
                </w:div>
                <w:div w:id="1656180884">
                  <w:marLeft w:val="0"/>
                  <w:marRight w:val="0"/>
                  <w:marTop w:val="0"/>
                  <w:marBottom w:val="0"/>
                  <w:divBdr>
                    <w:top w:val="none" w:sz="0" w:space="0" w:color="auto"/>
                    <w:left w:val="none" w:sz="0" w:space="0" w:color="auto"/>
                    <w:bottom w:val="none" w:sz="0" w:space="0" w:color="auto"/>
                    <w:right w:val="none" w:sz="0" w:space="0" w:color="auto"/>
                  </w:divBdr>
                </w:div>
                <w:div w:id="1327124914">
                  <w:marLeft w:val="0"/>
                  <w:marRight w:val="0"/>
                  <w:marTop w:val="0"/>
                  <w:marBottom w:val="0"/>
                  <w:divBdr>
                    <w:top w:val="none" w:sz="0" w:space="0" w:color="auto"/>
                    <w:left w:val="none" w:sz="0" w:space="0" w:color="auto"/>
                    <w:bottom w:val="none" w:sz="0" w:space="0" w:color="auto"/>
                    <w:right w:val="none" w:sz="0" w:space="0" w:color="auto"/>
                  </w:divBdr>
                </w:div>
              </w:divsChild>
            </w:div>
            <w:div w:id="1961259932">
              <w:marLeft w:val="0"/>
              <w:marRight w:val="0"/>
              <w:marTop w:val="0"/>
              <w:marBottom w:val="0"/>
              <w:divBdr>
                <w:top w:val="none" w:sz="0" w:space="0" w:color="auto"/>
                <w:left w:val="none" w:sz="0" w:space="0" w:color="auto"/>
                <w:bottom w:val="none" w:sz="0" w:space="0" w:color="auto"/>
                <w:right w:val="none" w:sz="0" w:space="0" w:color="auto"/>
              </w:divBdr>
            </w:div>
            <w:div w:id="1453330562">
              <w:marLeft w:val="0"/>
              <w:marRight w:val="0"/>
              <w:marTop w:val="0"/>
              <w:marBottom w:val="0"/>
              <w:divBdr>
                <w:top w:val="none" w:sz="0" w:space="0" w:color="auto"/>
                <w:left w:val="none" w:sz="0" w:space="0" w:color="auto"/>
                <w:bottom w:val="none" w:sz="0" w:space="0" w:color="auto"/>
                <w:right w:val="none" w:sz="0" w:space="0" w:color="auto"/>
              </w:divBdr>
            </w:div>
            <w:div w:id="1173836996">
              <w:marLeft w:val="0"/>
              <w:marRight w:val="0"/>
              <w:marTop w:val="0"/>
              <w:marBottom w:val="0"/>
              <w:divBdr>
                <w:top w:val="none" w:sz="0" w:space="0" w:color="auto"/>
                <w:left w:val="none" w:sz="0" w:space="0" w:color="auto"/>
                <w:bottom w:val="none" w:sz="0" w:space="0" w:color="auto"/>
                <w:right w:val="none" w:sz="0" w:space="0" w:color="auto"/>
              </w:divBdr>
            </w:div>
            <w:div w:id="1961841983">
              <w:marLeft w:val="0"/>
              <w:marRight w:val="0"/>
              <w:marTop w:val="0"/>
              <w:marBottom w:val="0"/>
              <w:divBdr>
                <w:top w:val="none" w:sz="0" w:space="0" w:color="auto"/>
                <w:left w:val="none" w:sz="0" w:space="0" w:color="auto"/>
                <w:bottom w:val="none" w:sz="0" w:space="0" w:color="auto"/>
                <w:right w:val="none" w:sz="0" w:space="0" w:color="auto"/>
              </w:divBdr>
            </w:div>
            <w:div w:id="1725714037">
              <w:marLeft w:val="0"/>
              <w:marRight w:val="0"/>
              <w:marTop w:val="0"/>
              <w:marBottom w:val="0"/>
              <w:divBdr>
                <w:top w:val="none" w:sz="0" w:space="0" w:color="auto"/>
                <w:left w:val="none" w:sz="0" w:space="0" w:color="auto"/>
                <w:bottom w:val="none" w:sz="0" w:space="0" w:color="auto"/>
                <w:right w:val="none" w:sz="0" w:space="0" w:color="auto"/>
              </w:divBdr>
            </w:div>
            <w:div w:id="412433183">
              <w:marLeft w:val="0"/>
              <w:marRight w:val="0"/>
              <w:marTop w:val="0"/>
              <w:marBottom w:val="0"/>
              <w:divBdr>
                <w:top w:val="none" w:sz="0" w:space="0" w:color="auto"/>
                <w:left w:val="none" w:sz="0" w:space="0" w:color="auto"/>
                <w:bottom w:val="none" w:sz="0" w:space="0" w:color="auto"/>
                <w:right w:val="none" w:sz="0" w:space="0" w:color="auto"/>
              </w:divBdr>
              <w:divsChild>
                <w:div w:id="483163674">
                  <w:marLeft w:val="0"/>
                  <w:marRight w:val="0"/>
                  <w:marTop w:val="0"/>
                  <w:marBottom w:val="0"/>
                  <w:divBdr>
                    <w:top w:val="none" w:sz="0" w:space="0" w:color="auto"/>
                    <w:left w:val="none" w:sz="0" w:space="0" w:color="auto"/>
                    <w:bottom w:val="none" w:sz="0" w:space="0" w:color="auto"/>
                    <w:right w:val="none" w:sz="0" w:space="0" w:color="auto"/>
                  </w:divBdr>
                </w:div>
                <w:div w:id="1387295508">
                  <w:marLeft w:val="0"/>
                  <w:marRight w:val="0"/>
                  <w:marTop w:val="0"/>
                  <w:marBottom w:val="0"/>
                  <w:divBdr>
                    <w:top w:val="none" w:sz="0" w:space="0" w:color="auto"/>
                    <w:left w:val="none" w:sz="0" w:space="0" w:color="auto"/>
                    <w:bottom w:val="none" w:sz="0" w:space="0" w:color="auto"/>
                    <w:right w:val="none" w:sz="0" w:space="0" w:color="auto"/>
                  </w:divBdr>
                </w:div>
                <w:div w:id="2088308948">
                  <w:marLeft w:val="0"/>
                  <w:marRight w:val="0"/>
                  <w:marTop w:val="0"/>
                  <w:marBottom w:val="0"/>
                  <w:divBdr>
                    <w:top w:val="none" w:sz="0" w:space="0" w:color="auto"/>
                    <w:left w:val="none" w:sz="0" w:space="0" w:color="auto"/>
                    <w:bottom w:val="none" w:sz="0" w:space="0" w:color="auto"/>
                    <w:right w:val="none" w:sz="0" w:space="0" w:color="auto"/>
                  </w:divBdr>
                </w:div>
              </w:divsChild>
            </w:div>
            <w:div w:id="729111963">
              <w:marLeft w:val="0"/>
              <w:marRight w:val="0"/>
              <w:marTop w:val="0"/>
              <w:marBottom w:val="0"/>
              <w:divBdr>
                <w:top w:val="none" w:sz="0" w:space="0" w:color="auto"/>
                <w:left w:val="none" w:sz="0" w:space="0" w:color="auto"/>
                <w:bottom w:val="none" w:sz="0" w:space="0" w:color="auto"/>
                <w:right w:val="none" w:sz="0" w:space="0" w:color="auto"/>
              </w:divBdr>
            </w:div>
            <w:div w:id="640112893">
              <w:marLeft w:val="0"/>
              <w:marRight w:val="0"/>
              <w:marTop w:val="0"/>
              <w:marBottom w:val="0"/>
              <w:divBdr>
                <w:top w:val="none" w:sz="0" w:space="0" w:color="auto"/>
                <w:left w:val="none" w:sz="0" w:space="0" w:color="auto"/>
                <w:bottom w:val="none" w:sz="0" w:space="0" w:color="auto"/>
                <w:right w:val="none" w:sz="0" w:space="0" w:color="auto"/>
              </w:divBdr>
            </w:div>
            <w:div w:id="66653120">
              <w:marLeft w:val="0"/>
              <w:marRight w:val="0"/>
              <w:marTop w:val="0"/>
              <w:marBottom w:val="0"/>
              <w:divBdr>
                <w:top w:val="none" w:sz="0" w:space="0" w:color="auto"/>
                <w:left w:val="none" w:sz="0" w:space="0" w:color="auto"/>
                <w:bottom w:val="none" w:sz="0" w:space="0" w:color="auto"/>
                <w:right w:val="none" w:sz="0" w:space="0" w:color="auto"/>
              </w:divBdr>
            </w:div>
            <w:div w:id="146913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658955">
      <w:bodyDiv w:val="1"/>
      <w:marLeft w:val="0"/>
      <w:marRight w:val="0"/>
      <w:marTop w:val="0"/>
      <w:marBottom w:val="0"/>
      <w:divBdr>
        <w:top w:val="none" w:sz="0" w:space="0" w:color="auto"/>
        <w:left w:val="none" w:sz="0" w:space="0" w:color="auto"/>
        <w:bottom w:val="none" w:sz="0" w:space="0" w:color="auto"/>
        <w:right w:val="none" w:sz="0" w:space="0" w:color="auto"/>
      </w:divBdr>
    </w:div>
    <w:div w:id="814448583">
      <w:bodyDiv w:val="1"/>
      <w:marLeft w:val="0"/>
      <w:marRight w:val="0"/>
      <w:marTop w:val="0"/>
      <w:marBottom w:val="0"/>
      <w:divBdr>
        <w:top w:val="none" w:sz="0" w:space="0" w:color="auto"/>
        <w:left w:val="none" w:sz="0" w:space="0" w:color="auto"/>
        <w:bottom w:val="none" w:sz="0" w:space="0" w:color="auto"/>
        <w:right w:val="none" w:sz="0" w:space="0" w:color="auto"/>
      </w:divBdr>
      <w:divsChild>
        <w:div w:id="1099135866">
          <w:marLeft w:val="0"/>
          <w:marRight w:val="0"/>
          <w:marTop w:val="0"/>
          <w:marBottom w:val="0"/>
          <w:divBdr>
            <w:top w:val="none" w:sz="0" w:space="0" w:color="auto"/>
            <w:left w:val="none" w:sz="0" w:space="0" w:color="auto"/>
            <w:bottom w:val="none" w:sz="0" w:space="0" w:color="auto"/>
            <w:right w:val="none" w:sz="0" w:space="0" w:color="auto"/>
          </w:divBdr>
        </w:div>
        <w:div w:id="343290434">
          <w:marLeft w:val="0"/>
          <w:marRight w:val="0"/>
          <w:marTop w:val="0"/>
          <w:marBottom w:val="0"/>
          <w:divBdr>
            <w:top w:val="none" w:sz="0" w:space="0" w:color="auto"/>
            <w:left w:val="none" w:sz="0" w:space="0" w:color="auto"/>
            <w:bottom w:val="none" w:sz="0" w:space="0" w:color="auto"/>
            <w:right w:val="none" w:sz="0" w:space="0" w:color="auto"/>
          </w:divBdr>
        </w:div>
      </w:divsChild>
    </w:div>
    <w:div w:id="1111169245">
      <w:bodyDiv w:val="1"/>
      <w:marLeft w:val="0"/>
      <w:marRight w:val="0"/>
      <w:marTop w:val="0"/>
      <w:marBottom w:val="0"/>
      <w:divBdr>
        <w:top w:val="none" w:sz="0" w:space="0" w:color="auto"/>
        <w:left w:val="none" w:sz="0" w:space="0" w:color="auto"/>
        <w:bottom w:val="none" w:sz="0" w:space="0" w:color="auto"/>
        <w:right w:val="none" w:sz="0" w:space="0" w:color="auto"/>
      </w:divBdr>
    </w:div>
    <w:div w:id="1168982886">
      <w:bodyDiv w:val="1"/>
      <w:marLeft w:val="0"/>
      <w:marRight w:val="0"/>
      <w:marTop w:val="0"/>
      <w:marBottom w:val="0"/>
      <w:divBdr>
        <w:top w:val="none" w:sz="0" w:space="0" w:color="auto"/>
        <w:left w:val="none" w:sz="0" w:space="0" w:color="auto"/>
        <w:bottom w:val="none" w:sz="0" w:space="0" w:color="auto"/>
        <w:right w:val="none" w:sz="0" w:space="0" w:color="auto"/>
      </w:divBdr>
      <w:divsChild>
        <w:div w:id="1147666590">
          <w:marLeft w:val="0"/>
          <w:marRight w:val="0"/>
          <w:marTop w:val="0"/>
          <w:marBottom w:val="0"/>
          <w:divBdr>
            <w:top w:val="none" w:sz="0" w:space="0" w:color="auto"/>
            <w:left w:val="none" w:sz="0" w:space="0" w:color="auto"/>
            <w:bottom w:val="none" w:sz="0" w:space="0" w:color="auto"/>
            <w:right w:val="none" w:sz="0" w:space="0" w:color="auto"/>
          </w:divBdr>
          <w:divsChild>
            <w:div w:id="294454691">
              <w:marLeft w:val="0"/>
              <w:marRight w:val="0"/>
              <w:marTop w:val="0"/>
              <w:marBottom w:val="0"/>
              <w:divBdr>
                <w:top w:val="none" w:sz="0" w:space="0" w:color="auto"/>
                <w:left w:val="none" w:sz="0" w:space="0" w:color="auto"/>
                <w:bottom w:val="none" w:sz="0" w:space="0" w:color="auto"/>
                <w:right w:val="none" w:sz="0" w:space="0" w:color="auto"/>
              </w:divBdr>
              <w:divsChild>
                <w:div w:id="209573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380627">
      <w:bodyDiv w:val="1"/>
      <w:marLeft w:val="0"/>
      <w:marRight w:val="0"/>
      <w:marTop w:val="0"/>
      <w:marBottom w:val="0"/>
      <w:divBdr>
        <w:top w:val="none" w:sz="0" w:space="0" w:color="auto"/>
        <w:left w:val="none" w:sz="0" w:space="0" w:color="auto"/>
        <w:bottom w:val="none" w:sz="0" w:space="0" w:color="auto"/>
        <w:right w:val="none" w:sz="0" w:space="0" w:color="auto"/>
      </w:divBdr>
      <w:divsChild>
        <w:div w:id="706419010">
          <w:marLeft w:val="0"/>
          <w:marRight w:val="0"/>
          <w:marTop w:val="0"/>
          <w:marBottom w:val="0"/>
          <w:divBdr>
            <w:top w:val="none" w:sz="0" w:space="0" w:color="auto"/>
            <w:left w:val="none" w:sz="0" w:space="0" w:color="auto"/>
            <w:bottom w:val="none" w:sz="0" w:space="0" w:color="auto"/>
            <w:right w:val="none" w:sz="0" w:space="0" w:color="auto"/>
          </w:divBdr>
        </w:div>
        <w:div w:id="263343351">
          <w:marLeft w:val="0"/>
          <w:marRight w:val="0"/>
          <w:marTop w:val="0"/>
          <w:marBottom w:val="0"/>
          <w:divBdr>
            <w:top w:val="none" w:sz="0" w:space="0" w:color="auto"/>
            <w:left w:val="none" w:sz="0" w:space="0" w:color="auto"/>
            <w:bottom w:val="none" w:sz="0" w:space="0" w:color="auto"/>
            <w:right w:val="none" w:sz="0" w:space="0" w:color="auto"/>
          </w:divBdr>
        </w:div>
      </w:divsChild>
    </w:div>
    <w:div w:id="1427143587">
      <w:bodyDiv w:val="1"/>
      <w:marLeft w:val="0"/>
      <w:marRight w:val="0"/>
      <w:marTop w:val="0"/>
      <w:marBottom w:val="0"/>
      <w:divBdr>
        <w:top w:val="none" w:sz="0" w:space="0" w:color="auto"/>
        <w:left w:val="none" w:sz="0" w:space="0" w:color="auto"/>
        <w:bottom w:val="none" w:sz="0" w:space="0" w:color="auto"/>
        <w:right w:val="none" w:sz="0" w:space="0" w:color="auto"/>
      </w:divBdr>
      <w:divsChild>
        <w:div w:id="40788631">
          <w:marLeft w:val="0"/>
          <w:marRight w:val="0"/>
          <w:marTop w:val="0"/>
          <w:marBottom w:val="0"/>
          <w:divBdr>
            <w:top w:val="none" w:sz="0" w:space="0" w:color="auto"/>
            <w:left w:val="none" w:sz="0" w:space="0" w:color="auto"/>
            <w:bottom w:val="none" w:sz="0" w:space="0" w:color="auto"/>
            <w:right w:val="none" w:sz="0" w:space="0" w:color="auto"/>
          </w:divBdr>
          <w:divsChild>
            <w:div w:id="1967196291">
              <w:marLeft w:val="0"/>
              <w:marRight w:val="0"/>
              <w:marTop w:val="0"/>
              <w:marBottom w:val="0"/>
              <w:divBdr>
                <w:top w:val="none" w:sz="0" w:space="0" w:color="auto"/>
                <w:left w:val="none" w:sz="0" w:space="0" w:color="auto"/>
                <w:bottom w:val="none" w:sz="0" w:space="0" w:color="auto"/>
                <w:right w:val="none" w:sz="0" w:space="0" w:color="auto"/>
              </w:divBdr>
              <w:divsChild>
                <w:div w:id="943879593">
                  <w:marLeft w:val="0"/>
                  <w:marRight w:val="0"/>
                  <w:marTop w:val="0"/>
                  <w:marBottom w:val="0"/>
                  <w:divBdr>
                    <w:top w:val="none" w:sz="0" w:space="0" w:color="auto"/>
                    <w:left w:val="none" w:sz="0" w:space="0" w:color="auto"/>
                    <w:bottom w:val="none" w:sz="0" w:space="0" w:color="auto"/>
                    <w:right w:val="none" w:sz="0" w:space="0" w:color="auto"/>
                  </w:divBdr>
                </w:div>
              </w:divsChild>
            </w:div>
            <w:div w:id="100153331">
              <w:marLeft w:val="0"/>
              <w:marRight w:val="0"/>
              <w:marTop w:val="0"/>
              <w:marBottom w:val="0"/>
              <w:divBdr>
                <w:top w:val="none" w:sz="0" w:space="0" w:color="auto"/>
                <w:left w:val="none" w:sz="0" w:space="0" w:color="auto"/>
                <w:bottom w:val="none" w:sz="0" w:space="0" w:color="auto"/>
                <w:right w:val="none" w:sz="0" w:space="0" w:color="auto"/>
              </w:divBdr>
            </w:div>
            <w:div w:id="1760984373">
              <w:marLeft w:val="0"/>
              <w:marRight w:val="0"/>
              <w:marTop w:val="0"/>
              <w:marBottom w:val="0"/>
              <w:divBdr>
                <w:top w:val="none" w:sz="0" w:space="0" w:color="auto"/>
                <w:left w:val="none" w:sz="0" w:space="0" w:color="auto"/>
                <w:bottom w:val="none" w:sz="0" w:space="0" w:color="auto"/>
                <w:right w:val="none" w:sz="0" w:space="0" w:color="auto"/>
              </w:divBdr>
              <w:divsChild>
                <w:div w:id="670303155">
                  <w:marLeft w:val="0"/>
                  <w:marRight w:val="0"/>
                  <w:marTop w:val="0"/>
                  <w:marBottom w:val="0"/>
                  <w:divBdr>
                    <w:top w:val="none" w:sz="0" w:space="0" w:color="auto"/>
                    <w:left w:val="none" w:sz="0" w:space="0" w:color="auto"/>
                    <w:bottom w:val="none" w:sz="0" w:space="0" w:color="auto"/>
                    <w:right w:val="none" w:sz="0" w:space="0" w:color="auto"/>
                  </w:divBdr>
                  <w:divsChild>
                    <w:div w:id="1429227815">
                      <w:marLeft w:val="0"/>
                      <w:marRight w:val="0"/>
                      <w:marTop w:val="0"/>
                      <w:marBottom w:val="0"/>
                      <w:divBdr>
                        <w:top w:val="none" w:sz="0" w:space="0" w:color="auto"/>
                        <w:left w:val="none" w:sz="0" w:space="0" w:color="auto"/>
                        <w:bottom w:val="none" w:sz="0" w:space="0" w:color="auto"/>
                        <w:right w:val="none" w:sz="0" w:space="0" w:color="auto"/>
                      </w:divBdr>
                      <w:divsChild>
                        <w:div w:id="2061047585">
                          <w:marLeft w:val="0"/>
                          <w:marRight w:val="0"/>
                          <w:marTop w:val="0"/>
                          <w:marBottom w:val="0"/>
                          <w:divBdr>
                            <w:top w:val="none" w:sz="0" w:space="0" w:color="auto"/>
                            <w:left w:val="none" w:sz="0" w:space="0" w:color="auto"/>
                            <w:bottom w:val="none" w:sz="0" w:space="0" w:color="auto"/>
                            <w:right w:val="none" w:sz="0" w:space="0" w:color="auto"/>
                          </w:divBdr>
                        </w:div>
                      </w:divsChild>
                    </w:div>
                    <w:div w:id="1995647481">
                      <w:marLeft w:val="0"/>
                      <w:marRight w:val="0"/>
                      <w:marTop w:val="0"/>
                      <w:marBottom w:val="0"/>
                      <w:divBdr>
                        <w:top w:val="none" w:sz="0" w:space="0" w:color="auto"/>
                        <w:left w:val="none" w:sz="0" w:space="0" w:color="auto"/>
                        <w:bottom w:val="none" w:sz="0" w:space="0" w:color="auto"/>
                        <w:right w:val="none" w:sz="0" w:space="0" w:color="auto"/>
                      </w:divBdr>
                      <w:divsChild>
                        <w:div w:id="205141279">
                          <w:marLeft w:val="0"/>
                          <w:marRight w:val="0"/>
                          <w:marTop w:val="0"/>
                          <w:marBottom w:val="0"/>
                          <w:divBdr>
                            <w:top w:val="none" w:sz="0" w:space="0" w:color="auto"/>
                            <w:left w:val="none" w:sz="0" w:space="0" w:color="auto"/>
                            <w:bottom w:val="none" w:sz="0" w:space="0" w:color="auto"/>
                            <w:right w:val="none" w:sz="0" w:space="0" w:color="auto"/>
                          </w:divBdr>
                        </w:div>
                      </w:divsChild>
                    </w:div>
                    <w:div w:id="350572389">
                      <w:marLeft w:val="0"/>
                      <w:marRight w:val="0"/>
                      <w:marTop w:val="0"/>
                      <w:marBottom w:val="0"/>
                      <w:divBdr>
                        <w:top w:val="none" w:sz="0" w:space="0" w:color="auto"/>
                        <w:left w:val="none" w:sz="0" w:space="0" w:color="auto"/>
                        <w:bottom w:val="none" w:sz="0" w:space="0" w:color="auto"/>
                        <w:right w:val="none" w:sz="0" w:space="0" w:color="auto"/>
                      </w:divBdr>
                      <w:divsChild>
                        <w:div w:id="1028920112">
                          <w:marLeft w:val="0"/>
                          <w:marRight w:val="0"/>
                          <w:marTop w:val="0"/>
                          <w:marBottom w:val="0"/>
                          <w:divBdr>
                            <w:top w:val="none" w:sz="0" w:space="0" w:color="auto"/>
                            <w:left w:val="none" w:sz="0" w:space="0" w:color="auto"/>
                            <w:bottom w:val="none" w:sz="0" w:space="0" w:color="auto"/>
                            <w:right w:val="none" w:sz="0" w:space="0" w:color="auto"/>
                          </w:divBdr>
                        </w:div>
                      </w:divsChild>
                    </w:div>
                    <w:div w:id="1663116684">
                      <w:marLeft w:val="0"/>
                      <w:marRight w:val="0"/>
                      <w:marTop w:val="0"/>
                      <w:marBottom w:val="0"/>
                      <w:divBdr>
                        <w:top w:val="none" w:sz="0" w:space="0" w:color="auto"/>
                        <w:left w:val="none" w:sz="0" w:space="0" w:color="auto"/>
                        <w:bottom w:val="none" w:sz="0" w:space="0" w:color="auto"/>
                        <w:right w:val="none" w:sz="0" w:space="0" w:color="auto"/>
                      </w:divBdr>
                      <w:divsChild>
                        <w:div w:id="37827764">
                          <w:marLeft w:val="0"/>
                          <w:marRight w:val="0"/>
                          <w:marTop w:val="0"/>
                          <w:marBottom w:val="0"/>
                          <w:divBdr>
                            <w:top w:val="none" w:sz="0" w:space="0" w:color="auto"/>
                            <w:left w:val="none" w:sz="0" w:space="0" w:color="auto"/>
                            <w:bottom w:val="none" w:sz="0" w:space="0" w:color="auto"/>
                            <w:right w:val="none" w:sz="0" w:space="0" w:color="auto"/>
                          </w:divBdr>
                        </w:div>
                      </w:divsChild>
                    </w:div>
                    <w:div w:id="1400178298">
                      <w:marLeft w:val="0"/>
                      <w:marRight w:val="0"/>
                      <w:marTop w:val="0"/>
                      <w:marBottom w:val="0"/>
                      <w:divBdr>
                        <w:top w:val="none" w:sz="0" w:space="0" w:color="auto"/>
                        <w:left w:val="none" w:sz="0" w:space="0" w:color="auto"/>
                        <w:bottom w:val="none" w:sz="0" w:space="0" w:color="auto"/>
                        <w:right w:val="none" w:sz="0" w:space="0" w:color="auto"/>
                      </w:divBdr>
                      <w:divsChild>
                        <w:div w:id="100296049">
                          <w:marLeft w:val="0"/>
                          <w:marRight w:val="0"/>
                          <w:marTop w:val="0"/>
                          <w:marBottom w:val="0"/>
                          <w:divBdr>
                            <w:top w:val="none" w:sz="0" w:space="0" w:color="auto"/>
                            <w:left w:val="none" w:sz="0" w:space="0" w:color="auto"/>
                            <w:bottom w:val="none" w:sz="0" w:space="0" w:color="auto"/>
                            <w:right w:val="none" w:sz="0" w:space="0" w:color="auto"/>
                          </w:divBdr>
                        </w:div>
                      </w:divsChild>
                    </w:div>
                    <w:div w:id="1653675684">
                      <w:marLeft w:val="0"/>
                      <w:marRight w:val="0"/>
                      <w:marTop w:val="0"/>
                      <w:marBottom w:val="0"/>
                      <w:divBdr>
                        <w:top w:val="none" w:sz="0" w:space="0" w:color="auto"/>
                        <w:left w:val="none" w:sz="0" w:space="0" w:color="auto"/>
                        <w:bottom w:val="none" w:sz="0" w:space="0" w:color="auto"/>
                        <w:right w:val="none" w:sz="0" w:space="0" w:color="auto"/>
                      </w:divBdr>
                      <w:divsChild>
                        <w:div w:id="105513032">
                          <w:marLeft w:val="0"/>
                          <w:marRight w:val="0"/>
                          <w:marTop w:val="0"/>
                          <w:marBottom w:val="0"/>
                          <w:divBdr>
                            <w:top w:val="none" w:sz="0" w:space="0" w:color="auto"/>
                            <w:left w:val="none" w:sz="0" w:space="0" w:color="auto"/>
                            <w:bottom w:val="none" w:sz="0" w:space="0" w:color="auto"/>
                            <w:right w:val="none" w:sz="0" w:space="0" w:color="auto"/>
                          </w:divBdr>
                        </w:div>
                      </w:divsChild>
                    </w:div>
                    <w:div w:id="1324553612">
                      <w:marLeft w:val="0"/>
                      <w:marRight w:val="0"/>
                      <w:marTop w:val="0"/>
                      <w:marBottom w:val="0"/>
                      <w:divBdr>
                        <w:top w:val="none" w:sz="0" w:space="0" w:color="auto"/>
                        <w:left w:val="none" w:sz="0" w:space="0" w:color="auto"/>
                        <w:bottom w:val="none" w:sz="0" w:space="0" w:color="auto"/>
                        <w:right w:val="none" w:sz="0" w:space="0" w:color="auto"/>
                      </w:divBdr>
                      <w:divsChild>
                        <w:div w:id="433332522">
                          <w:marLeft w:val="0"/>
                          <w:marRight w:val="0"/>
                          <w:marTop w:val="0"/>
                          <w:marBottom w:val="0"/>
                          <w:divBdr>
                            <w:top w:val="none" w:sz="0" w:space="0" w:color="auto"/>
                            <w:left w:val="none" w:sz="0" w:space="0" w:color="auto"/>
                            <w:bottom w:val="none" w:sz="0" w:space="0" w:color="auto"/>
                            <w:right w:val="none" w:sz="0" w:space="0" w:color="auto"/>
                          </w:divBdr>
                        </w:div>
                      </w:divsChild>
                    </w:div>
                    <w:div w:id="333800148">
                      <w:marLeft w:val="0"/>
                      <w:marRight w:val="0"/>
                      <w:marTop w:val="0"/>
                      <w:marBottom w:val="0"/>
                      <w:divBdr>
                        <w:top w:val="none" w:sz="0" w:space="0" w:color="auto"/>
                        <w:left w:val="none" w:sz="0" w:space="0" w:color="auto"/>
                        <w:bottom w:val="none" w:sz="0" w:space="0" w:color="auto"/>
                        <w:right w:val="none" w:sz="0" w:space="0" w:color="auto"/>
                      </w:divBdr>
                      <w:divsChild>
                        <w:div w:id="44250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478839">
      <w:bodyDiv w:val="1"/>
      <w:marLeft w:val="0"/>
      <w:marRight w:val="0"/>
      <w:marTop w:val="0"/>
      <w:marBottom w:val="0"/>
      <w:divBdr>
        <w:top w:val="none" w:sz="0" w:space="0" w:color="auto"/>
        <w:left w:val="none" w:sz="0" w:space="0" w:color="auto"/>
        <w:bottom w:val="none" w:sz="0" w:space="0" w:color="auto"/>
        <w:right w:val="none" w:sz="0" w:space="0" w:color="auto"/>
      </w:divBdr>
    </w:div>
    <w:div w:id="1986464921">
      <w:bodyDiv w:val="1"/>
      <w:marLeft w:val="0"/>
      <w:marRight w:val="0"/>
      <w:marTop w:val="0"/>
      <w:marBottom w:val="0"/>
      <w:divBdr>
        <w:top w:val="none" w:sz="0" w:space="0" w:color="auto"/>
        <w:left w:val="none" w:sz="0" w:space="0" w:color="auto"/>
        <w:bottom w:val="none" w:sz="0" w:space="0" w:color="auto"/>
        <w:right w:val="none" w:sz="0" w:space="0" w:color="auto"/>
      </w:divBdr>
      <w:divsChild>
        <w:div w:id="727801502">
          <w:marLeft w:val="0"/>
          <w:marRight w:val="0"/>
          <w:marTop w:val="0"/>
          <w:marBottom w:val="0"/>
          <w:divBdr>
            <w:top w:val="none" w:sz="0" w:space="0" w:color="auto"/>
            <w:left w:val="none" w:sz="0" w:space="0" w:color="auto"/>
            <w:bottom w:val="none" w:sz="0" w:space="0" w:color="auto"/>
            <w:right w:val="none" w:sz="0" w:space="0" w:color="auto"/>
          </w:divBdr>
          <w:divsChild>
            <w:div w:id="895894338">
              <w:marLeft w:val="0"/>
              <w:marRight w:val="0"/>
              <w:marTop w:val="0"/>
              <w:marBottom w:val="0"/>
              <w:divBdr>
                <w:top w:val="none" w:sz="0" w:space="0" w:color="auto"/>
                <w:left w:val="none" w:sz="0" w:space="0" w:color="auto"/>
                <w:bottom w:val="none" w:sz="0" w:space="0" w:color="auto"/>
                <w:right w:val="none" w:sz="0" w:space="0" w:color="auto"/>
              </w:divBdr>
              <w:divsChild>
                <w:div w:id="597101136">
                  <w:marLeft w:val="0"/>
                  <w:marRight w:val="0"/>
                  <w:marTop w:val="0"/>
                  <w:marBottom w:val="0"/>
                  <w:divBdr>
                    <w:top w:val="none" w:sz="0" w:space="0" w:color="auto"/>
                    <w:left w:val="none" w:sz="0" w:space="0" w:color="auto"/>
                    <w:bottom w:val="none" w:sz="0" w:space="0" w:color="auto"/>
                    <w:right w:val="none" w:sz="0" w:space="0" w:color="auto"/>
                  </w:divBdr>
                </w:div>
              </w:divsChild>
            </w:div>
            <w:div w:id="973678496">
              <w:marLeft w:val="0"/>
              <w:marRight w:val="0"/>
              <w:marTop w:val="0"/>
              <w:marBottom w:val="0"/>
              <w:divBdr>
                <w:top w:val="none" w:sz="0" w:space="0" w:color="auto"/>
                <w:left w:val="none" w:sz="0" w:space="0" w:color="auto"/>
                <w:bottom w:val="none" w:sz="0" w:space="0" w:color="auto"/>
                <w:right w:val="none" w:sz="0" w:space="0" w:color="auto"/>
              </w:divBdr>
              <w:divsChild>
                <w:div w:id="1303385782">
                  <w:marLeft w:val="0"/>
                  <w:marRight w:val="0"/>
                  <w:marTop w:val="0"/>
                  <w:marBottom w:val="0"/>
                  <w:divBdr>
                    <w:top w:val="none" w:sz="0" w:space="0" w:color="auto"/>
                    <w:left w:val="none" w:sz="0" w:space="0" w:color="auto"/>
                    <w:bottom w:val="none" w:sz="0" w:space="0" w:color="auto"/>
                    <w:right w:val="none" w:sz="0" w:space="0" w:color="auto"/>
                  </w:divBdr>
                </w:div>
                <w:div w:id="1629235218">
                  <w:marLeft w:val="0"/>
                  <w:marRight w:val="0"/>
                  <w:marTop w:val="0"/>
                  <w:marBottom w:val="0"/>
                  <w:divBdr>
                    <w:top w:val="none" w:sz="0" w:space="0" w:color="auto"/>
                    <w:left w:val="none" w:sz="0" w:space="0" w:color="auto"/>
                    <w:bottom w:val="none" w:sz="0" w:space="0" w:color="auto"/>
                    <w:right w:val="none" w:sz="0" w:space="0" w:color="auto"/>
                  </w:divBdr>
                </w:div>
                <w:div w:id="168219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745233">
      <w:bodyDiv w:val="1"/>
      <w:marLeft w:val="0"/>
      <w:marRight w:val="0"/>
      <w:marTop w:val="0"/>
      <w:marBottom w:val="0"/>
      <w:divBdr>
        <w:top w:val="none" w:sz="0" w:space="0" w:color="auto"/>
        <w:left w:val="none" w:sz="0" w:space="0" w:color="auto"/>
        <w:bottom w:val="none" w:sz="0" w:space="0" w:color="auto"/>
        <w:right w:val="none" w:sz="0" w:space="0" w:color="auto"/>
      </w:divBdr>
      <w:divsChild>
        <w:div w:id="1840146886">
          <w:marLeft w:val="0"/>
          <w:marRight w:val="0"/>
          <w:marTop w:val="0"/>
          <w:marBottom w:val="0"/>
          <w:divBdr>
            <w:top w:val="none" w:sz="0" w:space="0" w:color="auto"/>
            <w:left w:val="none" w:sz="0" w:space="0" w:color="auto"/>
            <w:bottom w:val="none" w:sz="0" w:space="0" w:color="auto"/>
            <w:right w:val="none" w:sz="0" w:space="0" w:color="auto"/>
          </w:divBdr>
          <w:divsChild>
            <w:div w:id="1732271141">
              <w:marLeft w:val="0"/>
              <w:marRight w:val="0"/>
              <w:marTop w:val="0"/>
              <w:marBottom w:val="0"/>
              <w:divBdr>
                <w:top w:val="none" w:sz="0" w:space="0" w:color="auto"/>
                <w:left w:val="none" w:sz="0" w:space="0" w:color="auto"/>
                <w:bottom w:val="none" w:sz="0" w:space="0" w:color="auto"/>
                <w:right w:val="none" w:sz="0" w:space="0" w:color="auto"/>
              </w:divBdr>
              <w:divsChild>
                <w:div w:id="1114910506">
                  <w:marLeft w:val="0"/>
                  <w:marRight w:val="0"/>
                  <w:marTop w:val="0"/>
                  <w:marBottom w:val="0"/>
                  <w:divBdr>
                    <w:top w:val="none" w:sz="0" w:space="0" w:color="auto"/>
                    <w:left w:val="none" w:sz="0" w:space="0" w:color="auto"/>
                    <w:bottom w:val="none" w:sz="0" w:space="0" w:color="auto"/>
                    <w:right w:val="none" w:sz="0" w:space="0" w:color="auto"/>
                  </w:divBdr>
                </w:div>
              </w:divsChild>
            </w:div>
            <w:div w:id="1412239543">
              <w:marLeft w:val="0"/>
              <w:marRight w:val="0"/>
              <w:marTop w:val="0"/>
              <w:marBottom w:val="0"/>
              <w:divBdr>
                <w:top w:val="none" w:sz="0" w:space="0" w:color="auto"/>
                <w:left w:val="none" w:sz="0" w:space="0" w:color="auto"/>
                <w:bottom w:val="none" w:sz="0" w:space="0" w:color="auto"/>
                <w:right w:val="none" w:sz="0" w:space="0" w:color="auto"/>
              </w:divBdr>
              <w:divsChild>
                <w:div w:id="1230189026">
                  <w:marLeft w:val="0"/>
                  <w:marRight w:val="0"/>
                  <w:marTop w:val="0"/>
                  <w:marBottom w:val="0"/>
                  <w:divBdr>
                    <w:top w:val="none" w:sz="0" w:space="0" w:color="auto"/>
                    <w:left w:val="none" w:sz="0" w:space="0" w:color="auto"/>
                    <w:bottom w:val="none" w:sz="0" w:space="0" w:color="auto"/>
                    <w:right w:val="none" w:sz="0" w:space="0" w:color="auto"/>
                  </w:divBdr>
                </w:div>
                <w:div w:id="1087310172">
                  <w:marLeft w:val="0"/>
                  <w:marRight w:val="0"/>
                  <w:marTop w:val="0"/>
                  <w:marBottom w:val="0"/>
                  <w:divBdr>
                    <w:top w:val="none" w:sz="0" w:space="0" w:color="auto"/>
                    <w:left w:val="none" w:sz="0" w:space="0" w:color="auto"/>
                    <w:bottom w:val="none" w:sz="0" w:space="0" w:color="auto"/>
                    <w:right w:val="none" w:sz="0" w:space="0" w:color="auto"/>
                  </w:divBdr>
                </w:div>
                <w:div w:id="1843201753">
                  <w:marLeft w:val="0"/>
                  <w:marRight w:val="0"/>
                  <w:marTop w:val="0"/>
                  <w:marBottom w:val="0"/>
                  <w:divBdr>
                    <w:top w:val="none" w:sz="0" w:space="0" w:color="auto"/>
                    <w:left w:val="none" w:sz="0" w:space="0" w:color="auto"/>
                    <w:bottom w:val="none" w:sz="0" w:space="0" w:color="auto"/>
                    <w:right w:val="none" w:sz="0" w:space="0" w:color="auto"/>
                  </w:divBdr>
                </w:div>
                <w:div w:id="2059739858">
                  <w:marLeft w:val="0"/>
                  <w:marRight w:val="0"/>
                  <w:marTop w:val="0"/>
                  <w:marBottom w:val="0"/>
                  <w:divBdr>
                    <w:top w:val="none" w:sz="0" w:space="0" w:color="auto"/>
                    <w:left w:val="none" w:sz="0" w:space="0" w:color="auto"/>
                    <w:bottom w:val="none" w:sz="0" w:space="0" w:color="auto"/>
                    <w:right w:val="none" w:sz="0" w:space="0" w:color="auto"/>
                  </w:divBdr>
                </w:div>
              </w:divsChild>
            </w:div>
            <w:div w:id="146744982">
              <w:marLeft w:val="0"/>
              <w:marRight w:val="0"/>
              <w:marTop w:val="0"/>
              <w:marBottom w:val="0"/>
              <w:divBdr>
                <w:top w:val="none" w:sz="0" w:space="0" w:color="auto"/>
                <w:left w:val="none" w:sz="0" w:space="0" w:color="auto"/>
                <w:bottom w:val="none" w:sz="0" w:space="0" w:color="auto"/>
                <w:right w:val="none" w:sz="0" w:space="0" w:color="auto"/>
              </w:divBdr>
              <w:divsChild>
                <w:div w:id="596838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IVU00NEcDYiNwYI0rz0qBvBAoxQ==">AMUW2mWkwPLudZ2Uun1QA5y6wrTVhifjAivCY8wkLdWmr8CvJHpXRLiW81LL4wNex03UZR0HWbES/bKXOxnTnds4JqvSgqIx+rhKXoel56t2UNdEkWdx+kA=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15</Pages>
  <Words>5035</Words>
  <Characters>27695</Characters>
  <Application>Microsoft Office Word</Application>
  <DocSecurity>0</DocSecurity>
  <Lines>230</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gallegos</dc:creator>
  <cp:lastModifiedBy>Maria Alexandra Morales Contreras</cp:lastModifiedBy>
  <cp:revision>19</cp:revision>
  <cp:lastPrinted>2023-08-07T20:48:00Z</cp:lastPrinted>
  <dcterms:created xsi:type="dcterms:W3CDTF">2023-08-09T14:25:00Z</dcterms:created>
  <dcterms:modified xsi:type="dcterms:W3CDTF">2023-08-14T15:38:00Z</dcterms:modified>
</cp:coreProperties>
</file>